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7" w:rsidRDefault="004F37E0">
      <w:r w:rsidRPr="004F37E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-364490</wp:posOffset>
            </wp:positionV>
            <wp:extent cx="971550" cy="914400"/>
            <wp:effectExtent l="19050" t="0" r="0" b="0"/>
            <wp:wrapNone/>
            <wp:docPr id="1" name="Picture 0" descr="Esteem white logo with 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em white logo with hand.JPG"/>
                    <pic:cNvPicPr/>
                  </pic:nvPicPr>
                  <pic:blipFill>
                    <a:blip r:embed="rId6" cstate="print"/>
                    <a:srcRect l="33237" t="34038" r="35021" b="2394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7E0" w:rsidRDefault="004F37E0" w:rsidP="00151E08">
      <w:pPr>
        <w:jc w:val="center"/>
        <w:rPr>
          <w:b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101"/>
        <w:gridCol w:w="1733"/>
        <w:gridCol w:w="1417"/>
        <w:gridCol w:w="1102"/>
        <w:gridCol w:w="1276"/>
        <w:gridCol w:w="1276"/>
        <w:gridCol w:w="1275"/>
        <w:gridCol w:w="1134"/>
        <w:gridCol w:w="1418"/>
        <w:gridCol w:w="2977"/>
      </w:tblGrid>
      <w:tr w:rsidR="009134F5" w:rsidTr="003D1862"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34F5" w:rsidRDefault="009134F5" w:rsidP="009134F5">
            <w:pPr>
              <w:jc w:val="center"/>
            </w:pPr>
            <w:r w:rsidRPr="0072590F">
              <w:rPr>
                <w:b/>
              </w:rPr>
              <w:t xml:space="preserve">ESTEEM </w:t>
            </w:r>
            <w:r>
              <w:rPr>
                <w:b/>
              </w:rPr>
              <w:t xml:space="preserve">TRANSPORT TO WARD </w:t>
            </w:r>
            <w:r w:rsidRPr="0072590F">
              <w:rPr>
                <w:b/>
              </w:rPr>
              <w:t xml:space="preserve"> RECORD SHEET</w:t>
            </w:r>
          </w:p>
        </w:tc>
      </w:tr>
      <w:tr w:rsidR="009134F5" w:rsidTr="003D1862"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34F5" w:rsidRDefault="009134F5" w:rsidP="009134F5">
            <w:r>
              <w:t>This sheet is used for picking and despatch of meals to ward level, record the temperature of the meals once packed in the insulated box either by placing a probe between two packs, electronic readout or simulant.</w:t>
            </w:r>
          </w:p>
          <w:p w:rsidR="009134F5" w:rsidRDefault="009134F5" w:rsidP="009134F5">
            <w:r>
              <w:t>Limits:</w:t>
            </w:r>
            <w:r>
              <w:tab/>
              <w:t>Despatch &lt;5°C</w:t>
            </w:r>
            <w:r>
              <w:tab/>
            </w:r>
          </w:p>
          <w:p w:rsidR="009134F5" w:rsidRDefault="009134F5" w:rsidP="009134F5">
            <w:pPr>
              <w:rPr>
                <w:lang w:val="en-US"/>
              </w:rPr>
            </w:pPr>
            <w:r>
              <w:tab/>
              <w:t>Arrival at ward &lt; 10°C use for service for within 12 hours of temperature rise. Above 10</w:t>
            </w:r>
            <w:r>
              <w:rPr>
                <w:lang w:val="en-US"/>
              </w:rPr>
              <w:t>°C do not use</w:t>
            </w:r>
          </w:p>
          <w:p w:rsidR="009134F5" w:rsidRDefault="009134F5" w:rsidP="00FD5CF5">
            <w:pPr>
              <w:jc w:val="center"/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Ward / Area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Product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Pr="00FD5CF5" w:rsidRDefault="00FD5CF5" w:rsidP="00FD5CF5">
            <w:pPr>
              <w:jc w:val="center"/>
            </w:pPr>
            <w:r>
              <w:t>Time of Despatch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Temp on </w:t>
            </w:r>
            <w:proofErr w:type="spellStart"/>
            <w:r>
              <w:rPr>
                <w:lang w:val="en-US"/>
              </w:rPr>
              <w:t>Despatch</w:t>
            </w:r>
            <w:proofErr w:type="spellEnd"/>
            <w:r>
              <w:rPr>
                <w:lang w:val="en-US"/>
              </w:rPr>
              <w:t xml:space="preserve"> 0</w:t>
            </w:r>
            <w:r>
              <w:t>°C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 of Arrival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Temp on Arrival 0°C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D5CF5" w:rsidTr="009134F5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9134F5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FD5CF5" w:rsidRDefault="00FD5CF5" w:rsidP="00151E08">
            <w:pPr>
              <w:rPr>
                <w:lang w:val="en-US"/>
              </w:rPr>
            </w:pPr>
          </w:p>
        </w:tc>
      </w:tr>
    </w:tbl>
    <w:p w:rsidR="00151E08" w:rsidRPr="00151E08" w:rsidRDefault="00151E08" w:rsidP="004F37E0">
      <w:pPr>
        <w:rPr>
          <w:lang w:val="en-US"/>
        </w:rPr>
      </w:pPr>
      <w:bookmarkStart w:id="0" w:name="_GoBack"/>
      <w:bookmarkEnd w:id="0"/>
    </w:p>
    <w:sectPr w:rsidR="00151E08" w:rsidRPr="00151E08" w:rsidSect="005632B8">
      <w:footerReference w:type="default" r:id="rId7"/>
      <w:pgSz w:w="16838" w:h="11906" w:orient="landscape"/>
      <w:pgMar w:top="709" w:right="1440" w:bottom="1276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CC" w:rsidRDefault="000663CC" w:rsidP="00FD5CF5">
      <w:pPr>
        <w:spacing w:after="0" w:line="240" w:lineRule="auto"/>
      </w:pPr>
      <w:r>
        <w:separator/>
      </w:r>
    </w:p>
  </w:endnote>
  <w:endnote w:type="continuationSeparator" w:id="0">
    <w:p w:rsidR="000663CC" w:rsidRDefault="000663CC" w:rsidP="00F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F5" w:rsidRDefault="00FD5CF5">
    <w:pPr>
      <w:pStyle w:val="Footer"/>
    </w:pPr>
    <w:r>
      <w:t>Despatch Record Sheet</w:t>
    </w:r>
    <w:r>
      <w:tab/>
      <w:t xml:space="preserve">Issue Date: </w:t>
    </w:r>
    <w:r w:rsidR="004F37E0">
      <w:t>20.11.2014</w:t>
    </w:r>
    <w:r>
      <w:tab/>
      <w:t>Issued By: Alison Preston</w:t>
    </w:r>
    <w:r>
      <w:tab/>
    </w:r>
    <w:r>
      <w:tab/>
    </w:r>
    <w:r>
      <w:tab/>
      <w:t>Issue No: 1</w:t>
    </w:r>
  </w:p>
  <w:p w:rsidR="005632B8" w:rsidRDefault="005632B8">
    <w:pPr>
      <w:pStyle w:val="Footer"/>
    </w:pPr>
    <w:r>
      <w:t xml:space="preserve">HC/FS/F/010/01                                         Internal Use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CC" w:rsidRDefault="000663CC" w:rsidP="00FD5CF5">
      <w:pPr>
        <w:spacing w:after="0" w:line="240" w:lineRule="auto"/>
      </w:pPr>
      <w:r>
        <w:separator/>
      </w:r>
    </w:p>
  </w:footnote>
  <w:footnote w:type="continuationSeparator" w:id="0">
    <w:p w:rsidR="000663CC" w:rsidRDefault="000663CC" w:rsidP="00FD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8"/>
    <w:rsid w:val="000663CC"/>
    <w:rsid w:val="00151E08"/>
    <w:rsid w:val="001A1293"/>
    <w:rsid w:val="001A5B7F"/>
    <w:rsid w:val="002416DD"/>
    <w:rsid w:val="002F6622"/>
    <w:rsid w:val="004F37E0"/>
    <w:rsid w:val="005632B8"/>
    <w:rsid w:val="00647BD7"/>
    <w:rsid w:val="007B5405"/>
    <w:rsid w:val="007F2383"/>
    <w:rsid w:val="009134F5"/>
    <w:rsid w:val="00C50F85"/>
    <w:rsid w:val="00DE210C"/>
    <w:rsid w:val="00F051D4"/>
    <w:rsid w:val="00F2124D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E832E-AE02-4056-912C-72A52516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F5"/>
  </w:style>
  <w:style w:type="paragraph" w:styleId="Footer">
    <w:name w:val="footer"/>
    <w:basedOn w:val="Normal"/>
    <w:link w:val="FooterChar"/>
    <w:uiPriority w:val="99"/>
    <w:unhideWhenUsed/>
    <w:rsid w:val="00FD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prestoa1</dc:creator>
  <cp:keywords/>
  <dc:description/>
  <cp:lastModifiedBy>Natalia Zielinska</cp:lastModifiedBy>
  <cp:revision>3</cp:revision>
  <dcterms:created xsi:type="dcterms:W3CDTF">2015-02-16T17:10:00Z</dcterms:created>
  <dcterms:modified xsi:type="dcterms:W3CDTF">2019-03-19T12:30:00Z</dcterms:modified>
</cp:coreProperties>
</file>