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597B6" w14:textId="77777777" w:rsidR="00494945" w:rsidRDefault="00494945">
      <w:pPr>
        <w:pStyle w:val="BodyText"/>
        <w:ind w:left="7407"/>
        <w:rPr>
          <w:rFonts w:ascii="Times New Roman"/>
        </w:rPr>
      </w:pPr>
    </w:p>
    <w:p w14:paraId="32F19E9A" w14:textId="77777777" w:rsidR="007B2C90" w:rsidRDefault="007B2C90" w:rsidP="0001606E">
      <w:pPr>
        <w:spacing w:before="93"/>
        <w:jc w:val="both"/>
        <w:rPr>
          <w:b/>
          <w:color w:val="16232C"/>
        </w:rPr>
      </w:pPr>
    </w:p>
    <w:p w14:paraId="4A2B11CE" w14:textId="70A988CA" w:rsidR="00494945" w:rsidRPr="0037350C" w:rsidRDefault="007B2C90">
      <w:pPr>
        <w:spacing w:before="93"/>
        <w:ind w:left="108"/>
        <w:jc w:val="both"/>
        <w:rPr>
          <w:b/>
          <w:color w:val="16232C"/>
        </w:rPr>
      </w:pPr>
      <w:r w:rsidRPr="0037350C">
        <w:rPr>
          <w:b/>
          <w:color w:val="16232C"/>
        </w:rPr>
        <w:t>QUALITY POLICY</w:t>
      </w:r>
    </w:p>
    <w:p w14:paraId="7156E539" w14:textId="77777777" w:rsidR="00494945" w:rsidRDefault="00494945">
      <w:pPr>
        <w:pStyle w:val="BodyText"/>
        <w:rPr>
          <w:b/>
          <w:sz w:val="28"/>
        </w:rPr>
      </w:pPr>
    </w:p>
    <w:p w14:paraId="2DA4B04C" w14:textId="77777777" w:rsidR="00494945" w:rsidRDefault="007B2C90">
      <w:pPr>
        <w:pStyle w:val="BodyText"/>
        <w:spacing w:line="249" w:lineRule="auto"/>
        <w:ind w:left="108" w:right="226"/>
        <w:jc w:val="both"/>
      </w:pPr>
      <w:r>
        <w:t>ESS Support Services Worldwide shall uphold the aims of Compass Group Quality Policy. The realisation of the Quality Policy is achieved through the implementation and management of the company’s Quality Management system to ISO 9001 standard.</w:t>
      </w:r>
    </w:p>
    <w:p w14:paraId="220C1F5D" w14:textId="77777777" w:rsidR="00494945" w:rsidRDefault="00494945">
      <w:pPr>
        <w:pStyle w:val="BodyText"/>
        <w:spacing w:before="9"/>
      </w:pPr>
    </w:p>
    <w:p w14:paraId="461BFEC3" w14:textId="77777777" w:rsidR="00494945" w:rsidRDefault="007B2C90">
      <w:pPr>
        <w:pStyle w:val="BodyText"/>
        <w:spacing w:line="247" w:lineRule="auto"/>
        <w:ind w:left="108" w:right="238"/>
        <w:jc w:val="both"/>
      </w:pPr>
      <w:r>
        <w:t>We strive to provide our customers with products and services which meet and exceed their expectations. We are committed to continuous improvement and have an established Quality Management System which provides a framework for measuring and improving our performance.</w:t>
      </w:r>
    </w:p>
    <w:p w14:paraId="3B095FB9" w14:textId="77777777" w:rsidR="00494945" w:rsidRDefault="00494945">
      <w:pPr>
        <w:pStyle w:val="BodyText"/>
        <w:spacing w:before="7"/>
      </w:pPr>
    </w:p>
    <w:p w14:paraId="71AA10B9" w14:textId="77777777" w:rsidR="00494945" w:rsidRDefault="007B2C90">
      <w:pPr>
        <w:pStyle w:val="BodyText"/>
        <w:spacing w:before="1" w:line="249" w:lineRule="auto"/>
        <w:ind w:left="108"/>
      </w:pPr>
      <w:r>
        <w:t>We have the following systems and procedures in place to support us in our aim of total customer satisfaction and continuous improvement in our processes, products, and services:</w:t>
      </w:r>
    </w:p>
    <w:p w14:paraId="24508537" w14:textId="77777777" w:rsidR="00494945" w:rsidRDefault="00494945">
      <w:pPr>
        <w:pStyle w:val="BodyText"/>
        <w:spacing w:before="6"/>
      </w:pPr>
    </w:p>
    <w:p w14:paraId="40135A22" w14:textId="77777777" w:rsidR="00494945" w:rsidRPr="0037350C" w:rsidRDefault="007B2C90" w:rsidP="0037350C">
      <w:pPr>
        <w:pStyle w:val="ListParagraph"/>
        <w:numPr>
          <w:ilvl w:val="0"/>
          <w:numId w:val="2"/>
        </w:numPr>
        <w:tabs>
          <w:tab w:val="left" w:pos="640"/>
          <w:tab w:val="left" w:pos="641"/>
        </w:tabs>
        <w:rPr>
          <w:sz w:val="20"/>
        </w:rPr>
      </w:pPr>
      <w:r w:rsidRPr="0037350C">
        <w:rPr>
          <w:sz w:val="20"/>
        </w:rPr>
        <w:t>regular gathering and monitoring of customer</w:t>
      </w:r>
      <w:r w:rsidRPr="0037350C">
        <w:rPr>
          <w:spacing w:val="43"/>
          <w:sz w:val="20"/>
        </w:rPr>
        <w:t xml:space="preserve"> </w:t>
      </w:r>
      <w:r w:rsidRPr="0037350C">
        <w:rPr>
          <w:sz w:val="20"/>
        </w:rPr>
        <w:t>feedback</w:t>
      </w:r>
    </w:p>
    <w:p w14:paraId="4175AB4F" w14:textId="77777777" w:rsidR="00494945" w:rsidRPr="0037350C" w:rsidRDefault="007B2C90" w:rsidP="0037350C">
      <w:pPr>
        <w:pStyle w:val="ListParagraph"/>
        <w:numPr>
          <w:ilvl w:val="0"/>
          <w:numId w:val="2"/>
        </w:numPr>
        <w:tabs>
          <w:tab w:val="left" w:pos="640"/>
          <w:tab w:val="left" w:pos="641"/>
        </w:tabs>
        <w:spacing w:before="7"/>
        <w:rPr>
          <w:sz w:val="20"/>
        </w:rPr>
      </w:pPr>
      <w:r w:rsidRPr="0037350C">
        <w:rPr>
          <w:sz w:val="20"/>
        </w:rPr>
        <w:t>a customer complaints</w:t>
      </w:r>
      <w:r w:rsidRPr="0037350C">
        <w:rPr>
          <w:spacing w:val="24"/>
          <w:sz w:val="20"/>
        </w:rPr>
        <w:t xml:space="preserve"> </w:t>
      </w:r>
      <w:r w:rsidRPr="0037350C">
        <w:rPr>
          <w:sz w:val="20"/>
        </w:rPr>
        <w:t>procedure</w:t>
      </w:r>
    </w:p>
    <w:p w14:paraId="5A39D12F" w14:textId="77777777" w:rsidR="00494945" w:rsidRPr="0037350C" w:rsidRDefault="007B2C90" w:rsidP="0037350C">
      <w:pPr>
        <w:pStyle w:val="ListParagraph"/>
        <w:numPr>
          <w:ilvl w:val="0"/>
          <w:numId w:val="2"/>
        </w:numPr>
        <w:tabs>
          <w:tab w:val="left" w:pos="640"/>
          <w:tab w:val="left" w:pos="641"/>
        </w:tabs>
        <w:rPr>
          <w:sz w:val="20"/>
        </w:rPr>
      </w:pPr>
      <w:r w:rsidRPr="0037350C">
        <w:rPr>
          <w:sz w:val="20"/>
        </w:rPr>
        <w:t>selection and performance monitoring of suppliers against set</w:t>
      </w:r>
      <w:r w:rsidRPr="0037350C">
        <w:rPr>
          <w:spacing w:val="-30"/>
          <w:sz w:val="20"/>
        </w:rPr>
        <w:t xml:space="preserve"> </w:t>
      </w:r>
      <w:r w:rsidRPr="0037350C">
        <w:rPr>
          <w:sz w:val="20"/>
        </w:rPr>
        <w:t>criteria</w:t>
      </w:r>
    </w:p>
    <w:p w14:paraId="771AEFF5" w14:textId="77777777" w:rsidR="00494945" w:rsidRPr="0037350C" w:rsidRDefault="007B2C90" w:rsidP="0037350C">
      <w:pPr>
        <w:pStyle w:val="ListParagraph"/>
        <w:numPr>
          <w:ilvl w:val="0"/>
          <w:numId w:val="2"/>
        </w:numPr>
        <w:tabs>
          <w:tab w:val="left" w:pos="640"/>
          <w:tab w:val="left" w:pos="641"/>
        </w:tabs>
        <w:spacing w:before="3"/>
        <w:rPr>
          <w:sz w:val="20"/>
        </w:rPr>
      </w:pPr>
      <w:r w:rsidRPr="0037350C">
        <w:rPr>
          <w:sz w:val="20"/>
        </w:rPr>
        <w:t>training and development for our</w:t>
      </w:r>
      <w:r w:rsidRPr="0037350C">
        <w:rPr>
          <w:spacing w:val="41"/>
          <w:sz w:val="20"/>
        </w:rPr>
        <w:t xml:space="preserve"> </w:t>
      </w:r>
      <w:r w:rsidRPr="0037350C">
        <w:rPr>
          <w:sz w:val="20"/>
        </w:rPr>
        <w:t>employees</w:t>
      </w:r>
    </w:p>
    <w:p w14:paraId="5F747BD2" w14:textId="77777777" w:rsidR="00494945" w:rsidRPr="0037350C" w:rsidRDefault="007B2C90" w:rsidP="0037350C">
      <w:pPr>
        <w:pStyle w:val="ListParagraph"/>
        <w:numPr>
          <w:ilvl w:val="0"/>
          <w:numId w:val="2"/>
        </w:numPr>
        <w:tabs>
          <w:tab w:val="left" w:pos="640"/>
          <w:tab w:val="left" w:pos="641"/>
        </w:tabs>
        <w:rPr>
          <w:sz w:val="20"/>
        </w:rPr>
      </w:pPr>
      <w:r w:rsidRPr="0037350C">
        <w:rPr>
          <w:sz w:val="20"/>
        </w:rPr>
        <w:t>regular audits of our internal</w:t>
      </w:r>
      <w:r w:rsidRPr="0037350C">
        <w:rPr>
          <w:spacing w:val="34"/>
          <w:sz w:val="20"/>
        </w:rPr>
        <w:t xml:space="preserve"> </w:t>
      </w:r>
      <w:r w:rsidRPr="0037350C">
        <w:rPr>
          <w:sz w:val="20"/>
        </w:rPr>
        <w:t>processes</w:t>
      </w:r>
    </w:p>
    <w:p w14:paraId="12BEFDD6" w14:textId="77777777" w:rsidR="00494945" w:rsidRPr="0037350C" w:rsidRDefault="007B2C90" w:rsidP="0037350C">
      <w:pPr>
        <w:pStyle w:val="ListParagraph"/>
        <w:numPr>
          <w:ilvl w:val="0"/>
          <w:numId w:val="2"/>
        </w:numPr>
        <w:tabs>
          <w:tab w:val="left" w:pos="640"/>
          <w:tab w:val="left" w:pos="641"/>
        </w:tabs>
        <w:spacing w:before="7"/>
        <w:rPr>
          <w:sz w:val="20"/>
        </w:rPr>
      </w:pPr>
      <w:r w:rsidRPr="0037350C">
        <w:rPr>
          <w:sz w:val="20"/>
        </w:rPr>
        <w:t>measurable quality objectives which reflect our business</w:t>
      </w:r>
      <w:r w:rsidRPr="0037350C">
        <w:rPr>
          <w:spacing w:val="31"/>
          <w:sz w:val="20"/>
        </w:rPr>
        <w:t xml:space="preserve"> </w:t>
      </w:r>
      <w:r w:rsidRPr="0037350C">
        <w:rPr>
          <w:sz w:val="20"/>
        </w:rPr>
        <w:t>aims</w:t>
      </w:r>
    </w:p>
    <w:p w14:paraId="735C34B2" w14:textId="2B90EAF5" w:rsidR="0037350C" w:rsidRPr="0037350C" w:rsidRDefault="007B2C90" w:rsidP="0037350C">
      <w:pPr>
        <w:pStyle w:val="ListParagraph"/>
        <w:numPr>
          <w:ilvl w:val="0"/>
          <w:numId w:val="2"/>
        </w:numPr>
        <w:tabs>
          <w:tab w:val="left" w:pos="636"/>
          <w:tab w:val="left" w:pos="637"/>
        </w:tabs>
        <w:spacing w:before="3" w:line="436" w:lineRule="auto"/>
        <w:ind w:right="1852"/>
        <w:rPr>
          <w:sz w:val="20"/>
        </w:rPr>
      </w:pPr>
      <w:r w:rsidRPr="0037350C">
        <w:rPr>
          <w:sz w:val="20"/>
        </w:rPr>
        <w:t xml:space="preserve">management reviews of audit results, customer feedback and complaints </w:t>
      </w:r>
    </w:p>
    <w:p w14:paraId="441CA65A" w14:textId="68FE003E" w:rsidR="00494945" w:rsidRPr="0037350C" w:rsidRDefault="007B2C90" w:rsidP="0037350C">
      <w:pPr>
        <w:tabs>
          <w:tab w:val="left" w:pos="636"/>
          <w:tab w:val="left" w:pos="637"/>
        </w:tabs>
        <w:spacing w:before="3" w:line="436" w:lineRule="auto"/>
        <w:ind w:right="1852"/>
        <w:rPr>
          <w:sz w:val="20"/>
        </w:rPr>
      </w:pPr>
      <w:r w:rsidRPr="0037350C">
        <w:rPr>
          <w:sz w:val="20"/>
        </w:rPr>
        <w:t>This policy is communicated to all employees posted on the HSEQ Notice</w:t>
      </w:r>
      <w:r w:rsidRPr="0037350C">
        <w:rPr>
          <w:spacing w:val="-1"/>
          <w:sz w:val="20"/>
        </w:rPr>
        <w:t xml:space="preserve"> </w:t>
      </w:r>
      <w:r w:rsidRPr="0037350C">
        <w:rPr>
          <w:sz w:val="20"/>
        </w:rPr>
        <w:t>Board.</w:t>
      </w:r>
    </w:p>
    <w:p w14:paraId="1A269999" w14:textId="270C8955" w:rsidR="00494945" w:rsidRDefault="007B2C90">
      <w:pPr>
        <w:pStyle w:val="BodyText"/>
        <w:spacing w:before="62" w:line="247" w:lineRule="auto"/>
        <w:ind w:left="108" w:right="242"/>
        <w:jc w:val="both"/>
      </w:pPr>
      <w:r>
        <w:t xml:space="preserve">I, the </w:t>
      </w:r>
      <w:r w:rsidR="00DF0C64">
        <w:t xml:space="preserve">Managing </w:t>
      </w:r>
      <w:r>
        <w:t>Director</w:t>
      </w:r>
      <w:r w:rsidR="0037350C">
        <w:t>;</w:t>
      </w:r>
      <w:r>
        <w:t xml:space="preserve"> has ultimate responsibility for Quality</w:t>
      </w:r>
      <w:r w:rsidR="0037350C">
        <w:t>. A</w:t>
      </w:r>
      <w:r>
        <w:t>ll employees have a responsibility within their own areas of work</w:t>
      </w:r>
      <w:r w:rsidR="0037350C">
        <w:t xml:space="preserve">; </w:t>
      </w:r>
      <w:r>
        <w:t>helping to ensure that Quality is embedded throughout the whole of the organisation.</w:t>
      </w:r>
    </w:p>
    <w:p w14:paraId="55DF4052" w14:textId="77777777" w:rsidR="00494945" w:rsidRDefault="00494945">
      <w:pPr>
        <w:pStyle w:val="BodyText"/>
        <w:rPr>
          <w:sz w:val="22"/>
        </w:rPr>
      </w:pPr>
    </w:p>
    <w:p w14:paraId="70B37D67" w14:textId="77777777" w:rsidR="00494945" w:rsidRDefault="00494945">
      <w:pPr>
        <w:pStyle w:val="BodyText"/>
        <w:spacing w:before="9"/>
        <w:rPr>
          <w:sz w:val="19"/>
        </w:rPr>
      </w:pPr>
    </w:p>
    <w:p w14:paraId="30DEBCAC" w14:textId="478A14AA" w:rsidR="00494945" w:rsidRPr="007B2C90" w:rsidRDefault="007B2C90">
      <w:pPr>
        <w:pStyle w:val="BodyText"/>
        <w:tabs>
          <w:tab w:val="left" w:pos="1584"/>
          <w:tab w:val="left" w:pos="5982"/>
          <w:tab w:val="left" w:pos="9039"/>
        </w:tabs>
        <w:spacing w:before="1"/>
        <w:ind w:left="108"/>
      </w:pPr>
      <w:r>
        <w:t>Signed:</w:t>
      </w:r>
      <w:r>
        <w:tab/>
      </w:r>
      <w:r w:rsidRPr="007B2C90">
        <w:t xml:space="preserve"> Ronnie</w:t>
      </w:r>
      <w:r w:rsidRPr="007B2C90">
        <w:rPr>
          <w:spacing w:val="19"/>
        </w:rPr>
        <w:t xml:space="preserve"> </w:t>
      </w:r>
      <w:r w:rsidRPr="007B2C90">
        <w:t>Kelman</w:t>
      </w:r>
      <w:r>
        <w:tab/>
      </w:r>
      <w:r w:rsidRPr="007B2C90">
        <w:t xml:space="preserve">Date:  </w:t>
      </w:r>
      <w:r w:rsidR="00EE25B5">
        <w:t>5</w:t>
      </w:r>
      <w:r w:rsidR="003C174A">
        <w:t>th</w:t>
      </w:r>
      <w:r w:rsidRPr="007B2C90">
        <w:t xml:space="preserve"> </w:t>
      </w:r>
      <w:r w:rsidR="00305795">
        <w:t>January 202</w:t>
      </w:r>
      <w:r w:rsidR="00EE25B5">
        <w:t>6</w:t>
      </w:r>
    </w:p>
    <w:p w14:paraId="6BF8EDD2" w14:textId="77777777" w:rsidR="00494945" w:rsidRPr="007B2C90" w:rsidRDefault="00494945">
      <w:pPr>
        <w:pStyle w:val="BodyText"/>
        <w:spacing w:before="4"/>
        <w:rPr>
          <w:sz w:val="15"/>
        </w:rPr>
      </w:pPr>
    </w:p>
    <w:p w14:paraId="47C87B3D" w14:textId="1977288E" w:rsidR="00494945" w:rsidRDefault="007B2C90">
      <w:pPr>
        <w:pStyle w:val="BodyText"/>
        <w:spacing w:before="93"/>
        <w:ind w:left="1673"/>
      </w:pPr>
      <w:r>
        <w:t xml:space="preserve">Ronnie Kelman </w:t>
      </w:r>
      <w:r w:rsidR="00356F03">
        <w:t>–</w:t>
      </w:r>
      <w:r>
        <w:t xml:space="preserve"> </w:t>
      </w:r>
      <w:r w:rsidR="00356F03">
        <w:t>Manging Director EGI</w:t>
      </w:r>
    </w:p>
    <w:p w14:paraId="712CA701" w14:textId="77777777" w:rsidR="00494945" w:rsidRDefault="00494945">
      <w:pPr>
        <w:pStyle w:val="BodyText"/>
      </w:pPr>
    </w:p>
    <w:p w14:paraId="590FB504" w14:textId="77777777" w:rsidR="00494945" w:rsidRDefault="00494945">
      <w:pPr>
        <w:pStyle w:val="BodyText"/>
      </w:pPr>
    </w:p>
    <w:sectPr w:rsidR="00494945" w:rsidSect="0001606E">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66C03" w14:textId="77777777" w:rsidR="00870208" w:rsidRDefault="00870208" w:rsidP="007B2C90">
      <w:r>
        <w:separator/>
      </w:r>
    </w:p>
  </w:endnote>
  <w:endnote w:type="continuationSeparator" w:id="0">
    <w:p w14:paraId="6C9083A1" w14:textId="77777777" w:rsidR="00870208" w:rsidRDefault="00870208" w:rsidP="007B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475BE" w14:textId="77777777" w:rsidR="00422A57" w:rsidRDefault="00422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E5CF" w14:textId="64B0FF22" w:rsidR="007B2C90" w:rsidRPr="00422A57" w:rsidRDefault="00EE25B5" w:rsidP="007B2C90">
    <w:pPr>
      <w:pStyle w:val="Footer"/>
      <w:jc w:val="right"/>
      <w:rPr>
        <w:sz w:val="18"/>
        <w:szCs w:val="18"/>
      </w:rPr>
    </w:pPr>
    <w:r>
      <w:rPr>
        <w:sz w:val="18"/>
        <w:szCs w:val="18"/>
      </w:rPr>
      <w:t>V11 Sept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43BB" w14:textId="77777777" w:rsidR="00422A57" w:rsidRDefault="00422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70234" w14:textId="77777777" w:rsidR="00870208" w:rsidRDefault="00870208" w:rsidP="007B2C90">
      <w:r>
        <w:separator/>
      </w:r>
    </w:p>
  </w:footnote>
  <w:footnote w:type="continuationSeparator" w:id="0">
    <w:p w14:paraId="0A2B105C" w14:textId="77777777" w:rsidR="00870208" w:rsidRDefault="00870208" w:rsidP="007B2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8DA7" w14:textId="77777777" w:rsidR="00422A57" w:rsidRDefault="00422A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B350A" w14:textId="11DFA83B" w:rsidR="007B2C90" w:rsidRDefault="0001606E">
    <w:pPr>
      <w:pStyle w:val="Header"/>
    </w:pPr>
    <w:r>
      <w:rPr>
        <w:noProof/>
      </w:rPr>
      <w:drawing>
        <wp:anchor distT="0" distB="0" distL="114300" distR="114300" simplePos="0" relativeHeight="251658240" behindDoc="0" locked="0" layoutInCell="1" allowOverlap="1" wp14:anchorId="4C458D24" wp14:editId="22D480ED">
          <wp:simplePos x="0" y="0"/>
          <wp:positionH relativeFrom="column">
            <wp:posOffset>5943600</wp:posOffset>
          </wp:positionH>
          <wp:positionV relativeFrom="paragraph">
            <wp:posOffset>-266700</wp:posOffset>
          </wp:positionV>
          <wp:extent cx="704850" cy="720725"/>
          <wp:effectExtent l="0" t="0" r="0" b="0"/>
          <wp:wrapNone/>
          <wp:docPr id="6" name="Picture 6"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4850" cy="7207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DA60" w14:textId="77777777" w:rsidR="00422A57" w:rsidRDefault="00422A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D5A"/>
    <w:multiLevelType w:val="hybridMultilevel"/>
    <w:tmpl w:val="05D077BA"/>
    <w:lvl w:ilvl="0" w:tplc="992A8DEA">
      <w:numFmt w:val="bullet"/>
      <w:lvlText w:val=""/>
      <w:lvlJc w:val="left"/>
      <w:pPr>
        <w:ind w:left="35" w:hanging="536"/>
      </w:pPr>
      <w:rPr>
        <w:rFonts w:ascii="Symbol" w:eastAsia="Symbol" w:hAnsi="Symbol" w:cs="Symbol" w:hint="default"/>
        <w:w w:val="96"/>
        <w:sz w:val="20"/>
        <w:szCs w:val="20"/>
        <w:lang w:val="en-GB" w:eastAsia="en-GB" w:bidi="en-GB"/>
      </w:rPr>
    </w:lvl>
    <w:lvl w:ilvl="1" w:tplc="CD0619B6">
      <w:numFmt w:val="bullet"/>
      <w:lvlText w:val="•"/>
      <w:lvlJc w:val="left"/>
      <w:pPr>
        <w:ind w:left="931" w:hanging="536"/>
      </w:pPr>
      <w:rPr>
        <w:rFonts w:hint="default"/>
        <w:lang w:val="en-GB" w:eastAsia="en-GB" w:bidi="en-GB"/>
      </w:rPr>
    </w:lvl>
    <w:lvl w:ilvl="2" w:tplc="BE16C228">
      <w:numFmt w:val="bullet"/>
      <w:lvlText w:val="•"/>
      <w:lvlJc w:val="left"/>
      <w:pPr>
        <w:ind w:left="1835" w:hanging="536"/>
      </w:pPr>
      <w:rPr>
        <w:rFonts w:hint="default"/>
        <w:lang w:val="en-GB" w:eastAsia="en-GB" w:bidi="en-GB"/>
      </w:rPr>
    </w:lvl>
    <w:lvl w:ilvl="3" w:tplc="FE744F04">
      <w:numFmt w:val="bullet"/>
      <w:lvlText w:val="•"/>
      <w:lvlJc w:val="left"/>
      <w:pPr>
        <w:ind w:left="2739" w:hanging="536"/>
      </w:pPr>
      <w:rPr>
        <w:rFonts w:hint="default"/>
        <w:lang w:val="en-GB" w:eastAsia="en-GB" w:bidi="en-GB"/>
      </w:rPr>
    </w:lvl>
    <w:lvl w:ilvl="4" w:tplc="A598415C">
      <w:numFmt w:val="bullet"/>
      <w:lvlText w:val="•"/>
      <w:lvlJc w:val="left"/>
      <w:pPr>
        <w:ind w:left="3643" w:hanging="536"/>
      </w:pPr>
      <w:rPr>
        <w:rFonts w:hint="default"/>
        <w:lang w:val="en-GB" w:eastAsia="en-GB" w:bidi="en-GB"/>
      </w:rPr>
    </w:lvl>
    <w:lvl w:ilvl="5" w:tplc="F530BFEA">
      <w:numFmt w:val="bullet"/>
      <w:lvlText w:val="•"/>
      <w:lvlJc w:val="left"/>
      <w:pPr>
        <w:ind w:left="4547" w:hanging="536"/>
      </w:pPr>
      <w:rPr>
        <w:rFonts w:hint="default"/>
        <w:lang w:val="en-GB" w:eastAsia="en-GB" w:bidi="en-GB"/>
      </w:rPr>
    </w:lvl>
    <w:lvl w:ilvl="6" w:tplc="230CCB8A">
      <w:numFmt w:val="bullet"/>
      <w:lvlText w:val="•"/>
      <w:lvlJc w:val="left"/>
      <w:pPr>
        <w:ind w:left="5451" w:hanging="536"/>
      </w:pPr>
      <w:rPr>
        <w:rFonts w:hint="default"/>
        <w:lang w:val="en-GB" w:eastAsia="en-GB" w:bidi="en-GB"/>
      </w:rPr>
    </w:lvl>
    <w:lvl w:ilvl="7" w:tplc="E0800A24">
      <w:numFmt w:val="bullet"/>
      <w:lvlText w:val="•"/>
      <w:lvlJc w:val="left"/>
      <w:pPr>
        <w:ind w:left="6355" w:hanging="536"/>
      </w:pPr>
      <w:rPr>
        <w:rFonts w:hint="default"/>
        <w:lang w:val="en-GB" w:eastAsia="en-GB" w:bidi="en-GB"/>
      </w:rPr>
    </w:lvl>
    <w:lvl w:ilvl="8" w:tplc="66DA3968">
      <w:numFmt w:val="bullet"/>
      <w:lvlText w:val="•"/>
      <w:lvlJc w:val="left"/>
      <w:pPr>
        <w:ind w:left="7259" w:hanging="536"/>
      </w:pPr>
      <w:rPr>
        <w:rFonts w:hint="default"/>
        <w:lang w:val="en-GB" w:eastAsia="en-GB" w:bidi="en-GB"/>
      </w:rPr>
    </w:lvl>
  </w:abstractNum>
  <w:abstractNum w:abstractNumId="1" w15:restartNumberingAfterBreak="0">
    <w:nsid w:val="2D5A1572"/>
    <w:multiLevelType w:val="hybridMultilevel"/>
    <w:tmpl w:val="CAE69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781107">
    <w:abstractNumId w:val="0"/>
  </w:num>
  <w:num w:numId="2" w16cid:durableId="1358310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945"/>
    <w:rsid w:val="0001606E"/>
    <w:rsid w:val="00305795"/>
    <w:rsid w:val="00356F03"/>
    <w:rsid w:val="0037350C"/>
    <w:rsid w:val="003C174A"/>
    <w:rsid w:val="00422A57"/>
    <w:rsid w:val="00494945"/>
    <w:rsid w:val="004E1A99"/>
    <w:rsid w:val="006A3BD7"/>
    <w:rsid w:val="007B2C90"/>
    <w:rsid w:val="0082533D"/>
    <w:rsid w:val="00870208"/>
    <w:rsid w:val="00AF6162"/>
    <w:rsid w:val="00D90B01"/>
    <w:rsid w:val="00DF0C64"/>
    <w:rsid w:val="00EE2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5CB00"/>
  <w15:docId w15:val="{4193F395-5B1A-43F0-8556-1B4D1120A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5" w:lineRule="exact"/>
      <w:ind w:left="640" w:hanging="53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B2C90"/>
    <w:pPr>
      <w:tabs>
        <w:tab w:val="center" w:pos="4513"/>
        <w:tab w:val="right" w:pos="9026"/>
      </w:tabs>
    </w:pPr>
  </w:style>
  <w:style w:type="character" w:customStyle="1" w:styleId="HeaderChar">
    <w:name w:val="Header Char"/>
    <w:basedOn w:val="DefaultParagraphFont"/>
    <w:link w:val="Header"/>
    <w:uiPriority w:val="99"/>
    <w:rsid w:val="007B2C90"/>
    <w:rPr>
      <w:rFonts w:ascii="Arial" w:eastAsia="Arial" w:hAnsi="Arial" w:cs="Arial"/>
      <w:lang w:val="en-GB" w:eastAsia="en-GB" w:bidi="en-GB"/>
    </w:rPr>
  </w:style>
  <w:style w:type="paragraph" w:styleId="Footer">
    <w:name w:val="footer"/>
    <w:basedOn w:val="Normal"/>
    <w:link w:val="FooterChar"/>
    <w:uiPriority w:val="99"/>
    <w:unhideWhenUsed/>
    <w:rsid w:val="007B2C90"/>
    <w:pPr>
      <w:tabs>
        <w:tab w:val="center" w:pos="4513"/>
        <w:tab w:val="right" w:pos="9026"/>
      </w:tabs>
    </w:pPr>
  </w:style>
  <w:style w:type="character" w:customStyle="1" w:styleId="FooterChar">
    <w:name w:val="Footer Char"/>
    <w:basedOn w:val="DefaultParagraphFont"/>
    <w:link w:val="Footer"/>
    <w:uiPriority w:val="99"/>
    <w:rsid w:val="007B2C90"/>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472f14c-d40a-4996-84a9-078c3b8640e0}" enabled="1" method="Privileged" siteId="{cd62b7dd-4b48-44bd-90e7-e143a22c8ead}"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ESS Quality Policy</dc:title>
  <dc:creator>dwitlar1</dc:creator>
  <cp:lastModifiedBy>Rhanna Cuthill</cp:lastModifiedBy>
  <cp:revision>6</cp:revision>
  <cp:lastPrinted>2025-01-08T12:38:00Z</cp:lastPrinted>
  <dcterms:created xsi:type="dcterms:W3CDTF">2022-12-22T11:45:00Z</dcterms:created>
  <dcterms:modified xsi:type="dcterms:W3CDTF">2026-01-13T11:08:00Z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2021-01-21T00:00:00Z</vt:filetime>
  </property>
  <property fmtid="{D5CDD505-2E9C-101B-9397-08002B2CF9AE}" pid="3" name="Creator">
    <vt:lpwstr>Microsoft® Word for Office 365</vt:lpwstr>
  </property>
  <property fmtid="{D5CDD505-2E9C-101B-9397-08002B2CF9AE}" pid="4" name="LastSaved">
    <vt:filetime>2021-03-08T00:00:00Z</vt:filetime>
  </property>
  <property fmtid="{D5CDD505-2E9C-101B-9397-08002B2CF9AE}" pid="5" name="MSIP_Label_f472f14c-d40a-4996-84a9-078c3b8640e0_Enabled">
    <vt:lpwstr>true</vt:lpwstr>
  </property>
  <property fmtid="{D5CDD505-2E9C-101B-9397-08002B2CF9AE}" pid="6" name="MSIP_Label_f472f14c-d40a-4996-84a9-078c3b8640e0_SetDate">
    <vt:lpwstr>2022-04-04T14:26:00Z</vt:lpwstr>
  </property>
  <property fmtid="{D5CDD505-2E9C-101B-9397-08002B2CF9AE}" pid="7" name="MSIP_Label_f472f14c-d40a-4996-84a9-078c3b8640e0_Method">
    <vt:lpwstr>Privileged</vt:lpwstr>
  </property>
  <property fmtid="{D5CDD505-2E9C-101B-9397-08002B2CF9AE}" pid="8" name="MSIP_Label_f472f14c-d40a-4996-84a9-078c3b8640e0_Name">
    <vt:lpwstr>f472f14c-d40a-4996-84a9-078c3b8640e0</vt:lpwstr>
  </property>
  <property fmtid="{D5CDD505-2E9C-101B-9397-08002B2CF9AE}" pid="9" name="MSIP_Label_f472f14c-d40a-4996-84a9-078c3b8640e0_SiteId">
    <vt:lpwstr>cd62b7dd-4b48-44bd-90e7-e143a22c8ead</vt:lpwstr>
  </property>
  <property fmtid="{D5CDD505-2E9C-101B-9397-08002B2CF9AE}" pid="10" name="MSIP_Label_f472f14c-d40a-4996-84a9-078c3b8640e0_ActionId">
    <vt:lpwstr>67945c93-8194-4cce-b926-57dc24991a24</vt:lpwstr>
  </property>
  <property fmtid="{D5CDD505-2E9C-101B-9397-08002B2CF9AE}" pid="11" name="MSIP_Label_f472f14c-d40a-4996-84a9-078c3b8640e0_ContentBits">
    <vt:lpwstr>2</vt:lpwstr>
  </property>
</Properties>
</file>