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1314" w14:textId="52AAA058" w:rsidR="002531D3" w:rsidRDefault="002531D3" w:rsidP="00A327DC">
      <w:pPr>
        <w:spacing w:after="0"/>
      </w:pPr>
    </w:p>
    <w:tbl>
      <w:tblPr>
        <w:tblStyle w:val="TableGrid"/>
        <w:tblpPr w:leftFromText="180" w:rightFromText="180" w:vertAnchor="page" w:horzAnchor="margin" w:tblpY="1912"/>
        <w:tblW w:w="10485" w:type="dxa"/>
        <w:tblLayout w:type="fixed"/>
        <w:tblLook w:val="04A0" w:firstRow="1" w:lastRow="0" w:firstColumn="1" w:lastColumn="0" w:noHBand="0" w:noVBand="1"/>
      </w:tblPr>
      <w:tblGrid>
        <w:gridCol w:w="1838"/>
        <w:gridCol w:w="4253"/>
        <w:gridCol w:w="2126"/>
        <w:gridCol w:w="1134"/>
        <w:gridCol w:w="1134"/>
      </w:tblGrid>
      <w:tr w:rsidR="00A327DC" w14:paraId="0BBAA84A" w14:textId="77777777" w:rsidTr="00A327DC">
        <w:trPr>
          <w:trHeight w:val="454"/>
        </w:trPr>
        <w:tc>
          <w:tcPr>
            <w:tcW w:w="6091" w:type="dxa"/>
            <w:gridSpan w:val="2"/>
            <w:tcBorders>
              <w:top w:val="single" w:sz="12" w:space="0" w:color="000000" w:themeColor="text1"/>
              <w:left w:val="single" w:sz="12" w:space="0" w:color="000000" w:themeColor="text1"/>
              <w:bottom w:val="single" w:sz="8" w:space="0" w:color="000000" w:themeColor="text1"/>
              <w:right w:val="single" w:sz="8" w:space="0" w:color="000000" w:themeColor="text1"/>
            </w:tcBorders>
            <w:vAlign w:val="center"/>
          </w:tcPr>
          <w:p w14:paraId="59CD8815" w14:textId="77777777" w:rsidR="00A327DC" w:rsidRPr="00A327DC" w:rsidRDefault="00A327DC" w:rsidP="00A327DC">
            <w:pPr>
              <w:rPr>
                <w:rFonts w:ascii="Arial" w:hAnsi="Arial" w:cs="Arial"/>
                <w:b/>
              </w:rPr>
            </w:pPr>
            <w:r w:rsidRPr="00A327DC">
              <w:rPr>
                <w:rFonts w:ascii="Arial" w:hAnsi="Arial" w:cs="Arial"/>
                <w:b/>
              </w:rPr>
              <w:t xml:space="preserve">UNIT NAME:             </w:t>
            </w:r>
          </w:p>
        </w:tc>
        <w:tc>
          <w:tcPr>
            <w:tcW w:w="4394" w:type="dxa"/>
            <w:gridSpan w:val="3"/>
            <w:tcBorders>
              <w:top w:val="single" w:sz="12" w:space="0" w:color="000000" w:themeColor="text1"/>
              <w:left w:val="single" w:sz="8" w:space="0" w:color="000000" w:themeColor="text1"/>
              <w:bottom w:val="single" w:sz="8" w:space="0" w:color="000000" w:themeColor="text1"/>
              <w:right w:val="single" w:sz="12" w:space="0" w:color="000000" w:themeColor="text1"/>
            </w:tcBorders>
            <w:vAlign w:val="center"/>
          </w:tcPr>
          <w:p w14:paraId="3CEA8344" w14:textId="77777777" w:rsidR="00A327DC" w:rsidRPr="00A327DC" w:rsidRDefault="00A327DC" w:rsidP="00A327DC">
            <w:pPr>
              <w:rPr>
                <w:rFonts w:ascii="Arial" w:hAnsi="Arial" w:cs="Arial"/>
                <w:b/>
              </w:rPr>
            </w:pPr>
            <w:r w:rsidRPr="00A327DC">
              <w:rPr>
                <w:rFonts w:ascii="Arial" w:hAnsi="Arial" w:cs="Arial"/>
                <w:b/>
              </w:rPr>
              <w:t xml:space="preserve">UNIT NUMBER: </w:t>
            </w:r>
          </w:p>
        </w:tc>
      </w:tr>
      <w:tr w:rsidR="00A327DC" w14:paraId="57173C2B"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vAlign w:val="center"/>
          </w:tcPr>
          <w:p w14:paraId="12D6D788" w14:textId="77777777" w:rsidR="00A327DC" w:rsidRPr="00A327DC" w:rsidRDefault="00A327DC" w:rsidP="00A327DC">
            <w:pPr>
              <w:rPr>
                <w:rFonts w:ascii="Arial" w:hAnsi="Arial" w:cs="Arial"/>
                <w:b/>
              </w:rPr>
            </w:pPr>
            <w:r w:rsidRPr="00A327DC">
              <w:rPr>
                <w:rFonts w:ascii="Arial" w:hAnsi="Arial" w:cs="Arial"/>
                <w:b/>
              </w:rPr>
              <w:t xml:space="preserve">TODAY’S DATE: </w:t>
            </w:r>
          </w:p>
        </w:tc>
      </w:tr>
      <w:tr w:rsidR="00A327DC" w14:paraId="6AD04CB8"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16C2D91" w14:textId="77777777" w:rsidR="00A327DC" w:rsidRPr="00A327DC" w:rsidRDefault="00A327DC" w:rsidP="00A327DC">
            <w:pPr>
              <w:rPr>
                <w:rFonts w:ascii="Arial" w:hAnsi="Arial" w:cs="Arial"/>
                <w:b/>
              </w:rPr>
            </w:pPr>
            <w:r w:rsidRPr="00A327DC">
              <w:rPr>
                <w:rFonts w:ascii="Arial" w:hAnsi="Arial" w:cs="Arial"/>
                <w:b/>
              </w:rPr>
              <w:t xml:space="preserve">CHECKS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E1CD564" w14:textId="77777777" w:rsidR="00A327DC" w:rsidRPr="00A327DC" w:rsidRDefault="00A327DC" w:rsidP="00A327DC">
            <w:pPr>
              <w:jc w:val="center"/>
              <w:rPr>
                <w:rFonts w:ascii="Arial" w:hAnsi="Arial" w:cs="Arial"/>
                <w:b/>
              </w:rPr>
            </w:pPr>
            <w:r w:rsidRPr="00A327DC">
              <w:rPr>
                <w:rFonts w:ascii="Arial" w:hAnsi="Arial" w:cs="Arial"/>
                <w:b/>
              </w:rPr>
              <w:t>YES</w:t>
            </w: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F2F2F2" w:themeFill="background1" w:themeFillShade="F2"/>
            <w:vAlign w:val="center"/>
          </w:tcPr>
          <w:p w14:paraId="53331C44" w14:textId="77777777" w:rsidR="00A327DC" w:rsidRPr="00A327DC" w:rsidRDefault="00A327DC" w:rsidP="00A327DC">
            <w:pPr>
              <w:jc w:val="center"/>
              <w:rPr>
                <w:rFonts w:ascii="Arial" w:hAnsi="Arial" w:cs="Arial"/>
                <w:b/>
              </w:rPr>
            </w:pPr>
            <w:r w:rsidRPr="00A327DC">
              <w:rPr>
                <w:rFonts w:ascii="Arial" w:hAnsi="Arial" w:cs="Arial"/>
                <w:b/>
              </w:rPr>
              <w:t>NO</w:t>
            </w:r>
          </w:p>
        </w:tc>
      </w:tr>
      <w:tr w:rsidR="00A327DC" w14:paraId="3FA89C2F"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1C1DE3" w14:textId="77777777" w:rsidR="00A327DC" w:rsidRPr="00A327DC" w:rsidRDefault="00A327DC" w:rsidP="00A327DC">
            <w:pPr>
              <w:pStyle w:val="ListParagraph"/>
              <w:numPr>
                <w:ilvl w:val="0"/>
                <w:numId w:val="9"/>
              </w:numPr>
              <w:autoSpaceDE w:val="0"/>
              <w:autoSpaceDN w:val="0"/>
              <w:adjustRightInd w:val="0"/>
              <w:ind w:left="308" w:hanging="308"/>
              <w:rPr>
                <w:rFonts w:ascii="Arial" w:hAnsi="Arial" w:cs="Arial"/>
              </w:rPr>
            </w:pPr>
            <w:r w:rsidRPr="00A327DC">
              <w:rPr>
                <w:rFonts w:ascii="Arial" w:hAnsi="Arial" w:cs="Arial"/>
              </w:rPr>
              <w:t>Has all food been stored away correctly?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36ECC"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FAE6013" w14:textId="77777777" w:rsidR="00A327DC" w:rsidRPr="00A327DC" w:rsidRDefault="00A327DC" w:rsidP="00A327DC">
            <w:pPr>
              <w:rPr>
                <w:rFonts w:ascii="Arial" w:hAnsi="Arial" w:cs="Arial"/>
              </w:rPr>
            </w:pPr>
          </w:p>
        </w:tc>
      </w:tr>
      <w:tr w:rsidR="00A327DC" w14:paraId="3DF02847"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427C8467" w14:textId="4AC608F7"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 xml:space="preserve">Guidance: </w:t>
            </w:r>
            <w:r w:rsidRPr="00A327DC">
              <w:rPr>
                <w:rFonts w:ascii="Arial" w:hAnsi="Arial" w:cs="Arial"/>
                <w:sz w:val="18"/>
                <w:szCs w:val="18"/>
              </w:rPr>
              <w:t xml:space="preserve"> </w:t>
            </w:r>
            <w:r w:rsidRPr="00A327DC">
              <w:rPr>
                <w:rFonts w:ascii="Arial" w:hAnsi="Arial" w:cs="Arial"/>
                <w:i/>
                <w:sz w:val="18"/>
                <w:szCs w:val="18"/>
              </w:rPr>
              <w:t>Ensure no food is left out in the kitchen and that all food is stored in its designated location overnight.</w:t>
            </w:r>
          </w:p>
        </w:tc>
      </w:tr>
      <w:tr w:rsidR="00A327DC" w14:paraId="13705044"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4602DC"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Is all food within ‘Use By’ date codes?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E88E4F"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A8451E" w14:textId="77777777" w:rsidR="00A327DC" w:rsidRPr="00A327DC" w:rsidRDefault="00A327DC" w:rsidP="00A327DC">
            <w:pPr>
              <w:rPr>
                <w:rFonts w:ascii="Arial" w:hAnsi="Arial" w:cs="Arial"/>
              </w:rPr>
            </w:pPr>
          </w:p>
        </w:tc>
      </w:tr>
      <w:tr w:rsidR="00A327DC" w14:paraId="36A67872"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56C3F54D" w14:textId="6C56FF90" w:rsidR="00A327DC" w:rsidRPr="00A327DC" w:rsidRDefault="00A327DC" w:rsidP="00A327DC">
            <w:pPr>
              <w:autoSpaceDE w:val="0"/>
              <w:autoSpaceDN w:val="0"/>
              <w:adjustRightInd w:val="0"/>
              <w:rPr>
                <w:rFonts w:ascii="Arial" w:hAnsi="Arial" w:cs="Arial"/>
                <w:sz w:val="18"/>
                <w:szCs w:val="18"/>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00D666F9" w:rsidRPr="00D666F9">
              <w:rPr>
                <w:rFonts w:ascii="Arial" w:hAnsi="Arial" w:cs="Arial"/>
                <w:i/>
                <w:sz w:val="18"/>
                <w:szCs w:val="18"/>
              </w:rPr>
              <w:t>Check all ready-to-eat foods to ensure they are still within the manufacturers or Compass generated Use By date for the following service’s use.</w:t>
            </w:r>
          </w:p>
        </w:tc>
      </w:tr>
      <w:tr w:rsidR="00A327DC" w14:paraId="7B58B72F"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676F5A" w14:textId="4E02AA99"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 xml:space="preserve">Is the kitchen clean and tidy, and </w:t>
            </w:r>
            <w:r w:rsidR="00D666F9">
              <w:rPr>
                <w:rFonts w:ascii="Arial" w:hAnsi="Arial" w:cs="Arial"/>
              </w:rPr>
              <w:t xml:space="preserve">are </w:t>
            </w:r>
            <w:r w:rsidRPr="00A327DC">
              <w:rPr>
                <w:rFonts w:ascii="Arial" w:hAnsi="Arial" w:cs="Arial"/>
              </w:rPr>
              <w:t>all work surfaces sanitised?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27A38A"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B9C8CA" w14:textId="77777777" w:rsidR="00A327DC" w:rsidRPr="00A327DC" w:rsidRDefault="00A327DC" w:rsidP="00A327DC">
            <w:pPr>
              <w:rPr>
                <w:rFonts w:ascii="Arial" w:hAnsi="Arial" w:cs="Arial"/>
              </w:rPr>
            </w:pPr>
          </w:p>
        </w:tc>
      </w:tr>
      <w:tr w:rsidR="00A327DC" w14:paraId="4B488907"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1578830F" w14:textId="3CCE1050"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Ensure all cleaning tasks have been undertaken adequately.</w:t>
            </w:r>
          </w:p>
        </w:tc>
      </w:tr>
      <w:tr w:rsidR="00A327DC" w14:paraId="62A12BC2"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BD9C52"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Has all waste been removed from the kitchen?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2DA44"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1C52CC" w14:textId="77777777" w:rsidR="00A327DC" w:rsidRPr="00A327DC" w:rsidRDefault="00A327DC" w:rsidP="00A327DC">
            <w:pPr>
              <w:rPr>
                <w:rFonts w:ascii="Arial" w:hAnsi="Arial" w:cs="Arial"/>
              </w:rPr>
            </w:pPr>
          </w:p>
        </w:tc>
      </w:tr>
      <w:tr w:rsidR="00A327DC" w14:paraId="35210E8A"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5C188E89" w14:textId="746F4DEA"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00D666F9" w:rsidRPr="00D666F9">
              <w:rPr>
                <w:rFonts w:ascii="Arial" w:hAnsi="Arial" w:cs="Arial"/>
                <w:sz w:val="17"/>
                <w:szCs w:val="17"/>
              </w:rPr>
              <w:t xml:space="preserve"> </w:t>
            </w:r>
            <w:r w:rsidR="00D666F9" w:rsidRPr="00D666F9">
              <w:rPr>
                <w:rFonts w:ascii="Arial" w:hAnsi="Arial" w:cs="Arial"/>
                <w:i/>
                <w:sz w:val="18"/>
                <w:szCs w:val="18"/>
              </w:rPr>
              <w:t>The kitchen must be left in a tidy manner</w:t>
            </w:r>
            <w:r w:rsidR="00D02765">
              <w:rPr>
                <w:rFonts w:ascii="Arial" w:hAnsi="Arial" w:cs="Arial"/>
                <w:i/>
                <w:sz w:val="18"/>
                <w:szCs w:val="18"/>
              </w:rPr>
              <w:t>,</w:t>
            </w:r>
            <w:r w:rsidR="00D666F9" w:rsidRPr="00D666F9">
              <w:rPr>
                <w:rFonts w:ascii="Arial" w:hAnsi="Arial" w:cs="Arial"/>
                <w:i/>
                <w:sz w:val="18"/>
                <w:szCs w:val="18"/>
              </w:rPr>
              <w:t xml:space="preserve"> and all waste must be removed.</w:t>
            </w:r>
            <w:r w:rsidRPr="00A327DC">
              <w:rPr>
                <w:rFonts w:ascii="Arial" w:hAnsi="Arial" w:cs="Arial"/>
                <w:i/>
                <w:sz w:val="18"/>
                <w:szCs w:val="18"/>
              </w:rPr>
              <w:t xml:space="preserve">  </w:t>
            </w:r>
          </w:p>
        </w:tc>
      </w:tr>
      <w:tr w:rsidR="00A327DC" w14:paraId="119FA81F"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3785C5"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Have all cleaning chemicals been stored away correctly?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13B4E6"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80FCFB1" w14:textId="77777777" w:rsidR="00A327DC" w:rsidRPr="00A327DC" w:rsidRDefault="00A327DC" w:rsidP="00A327DC">
            <w:pPr>
              <w:rPr>
                <w:rFonts w:ascii="Arial" w:hAnsi="Arial" w:cs="Arial"/>
              </w:rPr>
            </w:pPr>
          </w:p>
        </w:tc>
      </w:tr>
      <w:tr w:rsidR="00A327DC" w14:paraId="14A35966"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3501799D" w14:textId="2E43A720"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Pr="00A327DC">
              <w:rPr>
                <w:rFonts w:ascii="Arial" w:hAnsi="Arial" w:cs="Arial"/>
                <w:i/>
                <w:sz w:val="18"/>
                <w:szCs w:val="18"/>
              </w:rPr>
              <w:t xml:space="preserve">All cleaning chemicals </w:t>
            </w:r>
            <w:r w:rsidR="00D02765">
              <w:rPr>
                <w:rFonts w:ascii="Arial" w:hAnsi="Arial" w:cs="Arial"/>
                <w:i/>
                <w:sz w:val="18"/>
                <w:szCs w:val="18"/>
              </w:rPr>
              <w:t>should be</w:t>
            </w:r>
            <w:r w:rsidRPr="00A327DC">
              <w:rPr>
                <w:rFonts w:ascii="Arial" w:hAnsi="Arial" w:cs="Arial"/>
                <w:i/>
                <w:sz w:val="18"/>
                <w:szCs w:val="18"/>
              </w:rPr>
              <w:t xml:space="preserve"> stored away in their designated storage area</w:t>
            </w:r>
            <w:r w:rsidR="00D666F9">
              <w:rPr>
                <w:rFonts w:ascii="Arial" w:hAnsi="Arial" w:cs="Arial"/>
                <w:i/>
                <w:sz w:val="18"/>
                <w:szCs w:val="18"/>
              </w:rPr>
              <w:t>.</w:t>
            </w:r>
          </w:p>
        </w:tc>
      </w:tr>
      <w:tr w:rsidR="00A327DC" w14:paraId="14C214EB"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A95DF8" w14:textId="1109EC62" w:rsidR="00A327DC" w:rsidRPr="00A327DC" w:rsidRDefault="00A327DC" w:rsidP="00A327DC">
            <w:pPr>
              <w:pStyle w:val="ListParagraph"/>
              <w:numPr>
                <w:ilvl w:val="0"/>
                <w:numId w:val="9"/>
              </w:numPr>
              <w:ind w:left="308" w:hanging="284"/>
              <w:rPr>
                <w:rFonts w:ascii="Arial" w:hAnsi="Arial" w:cs="Arial"/>
              </w:rPr>
            </w:pPr>
            <w:r w:rsidRPr="00A327DC">
              <w:rPr>
                <w:rFonts w:ascii="Arial" w:hAnsi="Arial" w:cs="Arial"/>
              </w:rPr>
              <w:t>Has all catering equipment been left in good working order</w:t>
            </w:r>
            <w:r w:rsidR="00D666F9">
              <w:rPr>
                <w:rFonts w:ascii="Arial" w:hAnsi="Arial" w:cs="Arial"/>
              </w:rPr>
              <w:t xml:space="preserve"> and h</w:t>
            </w:r>
            <w:r w:rsidRPr="00A327DC">
              <w:rPr>
                <w:rFonts w:ascii="Arial" w:hAnsi="Arial" w:cs="Arial"/>
              </w:rPr>
              <w:t>ave all defects to fixtures and fittings been reported?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86CA9C"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B17A281" w14:textId="77777777" w:rsidR="00A327DC" w:rsidRPr="00A327DC" w:rsidRDefault="00A327DC" w:rsidP="00A327DC">
            <w:pPr>
              <w:rPr>
                <w:rFonts w:ascii="Arial" w:hAnsi="Arial" w:cs="Arial"/>
              </w:rPr>
            </w:pPr>
          </w:p>
        </w:tc>
      </w:tr>
      <w:tr w:rsidR="00A327DC" w14:paraId="1BBBB262"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74A93DFB" w14:textId="30942D10"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00D666F9" w:rsidRPr="00D666F9">
              <w:rPr>
                <w:rFonts w:ascii="Arial" w:hAnsi="Arial" w:cs="Arial"/>
                <w:sz w:val="17"/>
                <w:szCs w:val="17"/>
              </w:rPr>
              <w:t xml:space="preserve"> </w:t>
            </w:r>
            <w:r w:rsidR="00D666F9" w:rsidRPr="00D666F9">
              <w:rPr>
                <w:rFonts w:ascii="Arial" w:hAnsi="Arial" w:cs="Arial"/>
                <w:i/>
                <w:sz w:val="18"/>
                <w:szCs w:val="18"/>
              </w:rPr>
              <w:t>Check that any defective equipment or fixtures have been logged and reported to the appropriate maintenance provider (Client or Compass). List the specific item or work order number in the Action box below.</w:t>
            </w:r>
          </w:p>
        </w:tc>
      </w:tr>
      <w:tr w:rsidR="00A327DC" w14:paraId="2D927B00"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B7182C" w14:textId="77777777" w:rsidR="00A327DC" w:rsidRPr="00A327DC" w:rsidRDefault="00A327DC" w:rsidP="00A327DC">
            <w:pPr>
              <w:pStyle w:val="ListParagraph"/>
              <w:numPr>
                <w:ilvl w:val="0"/>
                <w:numId w:val="9"/>
              </w:numPr>
              <w:autoSpaceDE w:val="0"/>
              <w:autoSpaceDN w:val="0"/>
              <w:adjustRightInd w:val="0"/>
              <w:ind w:left="308" w:hanging="284"/>
              <w:rPr>
                <w:rFonts w:ascii="Arial" w:hAnsi="Arial" w:cs="Arial"/>
              </w:rPr>
            </w:pPr>
            <w:r w:rsidRPr="00A327DC">
              <w:rPr>
                <w:rFonts w:ascii="Arial" w:hAnsi="Arial" w:cs="Arial"/>
              </w:rPr>
              <w:t>Are all food temperature records completed correctly?</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6F6CC"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AD6CD65" w14:textId="77777777" w:rsidR="00A327DC" w:rsidRPr="00A327DC" w:rsidRDefault="00A327DC" w:rsidP="00A327DC">
            <w:pPr>
              <w:rPr>
                <w:rFonts w:ascii="Arial" w:hAnsi="Arial" w:cs="Arial"/>
              </w:rPr>
            </w:pPr>
          </w:p>
        </w:tc>
      </w:tr>
      <w:tr w:rsidR="00A327DC" w14:paraId="09246EAD"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67858AA3" w14:textId="3A06B9A5" w:rsidR="00A327DC" w:rsidRPr="00A327DC" w:rsidRDefault="00A327DC" w:rsidP="00A327DC">
            <w:pPr>
              <w:autoSpaceDE w:val="0"/>
              <w:autoSpaceDN w:val="0"/>
              <w:adjustRightInd w:val="0"/>
              <w:rPr>
                <w:rFonts w:ascii="Arial" w:hAnsi="Arial" w:cs="Arial"/>
                <w:i/>
              </w:rPr>
            </w:pPr>
            <w:r w:rsidRPr="00A327DC">
              <w:rPr>
                <w:rFonts w:ascii="Arial" w:hAnsi="Arial" w:cs="Arial"/>
                <w:b/>
                <w:i/>
                <w:sz w:val="18"/>
                <w:szCs w:val="18"/>
              </w:rPr>
              <w:t>Guidance:</w:t>
            </w:r>
            <w:r w:rsidRPr="00A327DC">
              <w:rPr>
                <w:rFonts w:ascii="Arial" w:hAnsi="Arial" w:cs="Arial"/>
                <w:i/>
                <w:sz w:val="18"/>
                <w:szCs w:val="18"/>
              </w:rPr>
              <w:t xml:space="preserve"> </w:t>
            </w:r>
            <w:r w:rsidR="00D666F9" w:rsidRPr="00D666F9">
              <w:rPr>
                <w:rFonts w:ascii="Arial" w:hAnsi="Arial" w:cs="Arial"/>
                <w:sz w:val="17"/>
                <w:szCs w:val="17"/>
              </w:rPr>
              <w:t xml:space="preserve"> </w:t>
            </w:r>
            <w:r w:rsidR="00D666F9" w:rsidRPr="00D666F9">
              <w:rPr>
                <w:rFonts w:ascii="Arial" w:hAnsi="Arial" w:cs="Arial"/>
                <w:i/>
                <w:sz w:val="18"/>
                <w:szCs w:val="18"/>
              </w:rPr>
              <w:t>Check the temperature records to ensure staff have completed all necessary temperature checks and that they are within the parameters required. If not, ensure the right corrective actions have been taken and recorded.</w:t>
            </w:r>
          </w:p>
        </w:tc>
      </w:tr>
      <w:tr w:rsidR="00A327DC" w14:paraId="2731CDCE"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B6A60F" w14:textId="77777777" w:rsidR="00A327DC" w:rsidRPr="00A327DC" w:rsidRDefault="00A327DC" w:rsidP="00A327DC">
            <w:pPr>
              <w:pStyle w:val="ListParagraph"/>
              <w:numPr>
                <w:ilvl w:val="0"/>
                <w:numId w:val="9"/>
              </w:numPr>
              <w:autoSpaceDE w:val="0"/>
              <w:autoSpaceDN w:val="0"/>
              <w:adjustRightInd w:val="0"/>
              <w:ind w:left="308" w:hanging="308"/>
              <w:rPr>
                <w:rFonts w:ascii="Arial" w:hAnsi="Arial" w:cs="Arial"/>
              </w:rPr>
            </w:pPr>
            <w:r w:rsidRPr="00A327DC">
              <w:rPr>
                <w:rFonts w:ascii="Arial" w:hAnsi="Arial" w:cs="Arial"/>
              </w:rPr>
              <w:t>Have any food comments been logged?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0D64AA"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BDBB815" w14:textId="77777777" w:rsidR="00A327DC" w:rsidRPr="00A327DC" w:rsidRDefault="00A327DC" w:rsidP="00A327DC">
            <w:pPr>
              <w:rPr>
                <w:rFonts w:ascii="Arial" w:hAnsi="Arial" w:cs="Arial"/>
              </w:rPr>
            </w:pPr>
          </w:p>
        </w:tc>
      </w:tr>
      <w:tr w:rsidR="00A327DC" w14:paraId="7116F632" w14:textId="77777777" w:rsidTr="00A327DC">
        <w:trPr>
          <w:trHeight w:val="454"/>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3CB118F3" w14:textId="1594136C"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00D666F9" w:rsidRPr="00D666F9">
              <w:rPr>
                <w:rFonts w:ascii="Arial" w:hAnsi="Arial" w:cs="Arial"/>
                <w:sz w:val="17"/>
                <w:szCs w:val="17"/>
              </w:rPr>
              <w:t xml:space="preserve"> </w:t>
            </w:r>
            <w:r w:rsidR="00D666F9" w:rsidRPr="00D666F9">
              <w:rPr>
                <w:rFonts w:ascii="Arial" w:hAnsi="Arial" w:cs="Arial"/>
                <w:i/>
                <w:sz w:val="18"/>
                <w:szCs w:val="18"/>
              </w:rPr>
              <w:t>Check customer comments for any food complaints or allegations of illness. Ensure these are properly recorded on the AIR (Accident Incident Reporting) system.</w:t>
            </w:r>
          </w:p>
        </w:tc>
      </w:tr>
      <w:tr w:rsidR="00A327DC" w14:paraId="78EC28ED" w14:textId="77777777" w:rsidTr="00A327DC">
        <w:trPr>
          <w:trHeight w:val="454"/>
        </w:trPr>
        <w:tc>
          <w:tcPr>
            <w:tcW w:w="8217" w:type="dxa"/>
            <w:gridSpan w:val="3"/>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EFC6CA" w14:textId="17A28B9B" w:rsidR="00A327DC" w:rsidRPr="00A327DC" w:rsidRDefault="00A327DC" w:rsidP="00A327DC">
            <w:pPr>
              <w:pStyle w:val="ListParagraph"/>
              <w:numPr>
                <w:ilvl w:val="0"/>
                <w:numId w:val="9"/>
              </w:numPr>
              <w:autoSpaceDE w:val="0"/>
              <w:autoSpaceDN w:val="0"/>
              <w:adjustRightInd w:val="0"/>
              <w:ind w:left="308" w:hanging="308"/>
              <w:rPr>
                <w:rFonts w:ascii="Arial" w:hAnsi="Arial" w:cs="Arial"/>
              </w:rPr>
            </w:pPr>
            <w:r w:rsidRPr="00A327DC">
              <w:rPr>
                <w:rFonts w:ascii="Arial" w:hAnsi="Arial" w:cs="Arial"/>
              </w:rPr>
              <w:t>Ha</w:t>
            </w:r>
            <w:r w:rsidR="005E41B6">
              <w:rPr>
                <w:rFonts w:ascii="Arial" w:hAnsi="Arial" w:cs="Arial"/>
              </w:rPr>
              <w:t>s</w:t>
            </w:r>
            <w:r w:rsidRPr="00A327DC">
              <w:rPr>
                <w:rFonts w:ascii="Arial" w:hAnsi="Arial" w:cs="Arial"/>
              </w:rPr>
              <w:t xml:space="preserve"> all </w:t>
            </w:r>
            <w:r w:rsidR="005E41B6">
              <w:rPr>
                <w:rFonts w:ascii="Arial" w:hAnsi="Arial" w:cs="Arial"/>
              </w:rPr>
              <w:t>equipment, except for fridges and freezers</w:t>
            </w:r>
            <w:r w:rsidR="00C00FCF">
              <w:rPr>
                <w:rFonts w:ascii="Arial" w:hAnsi="Arial" w:cs="Arial"/>
              </w:rPr>
              <w:t>,</w:t>
            </w:r>
            <w:r w:rsidRPr="00A327DC">
              <w:rPr>
                <w:rFonts w:ascii="Arial" w:hAnsi="Arial" w:cs="Arial"/>
              </w:rPr>
              <w:t xml:space="preserve"> been turned off and </w:t>
            </w:r>
            <w:r w:rsidR="001E0C1C">
              <w:rPr>
                <w:rFonts w:ascii="Arial" w:hAnsi="Arial" w:cs="Arial"/>
              </w:rPr>
              <w:t>have the</w:t>
            </w:r>
            <w:r w:rsidRPr="00A327DC">
              <w:rPr>
                <w:rFonts w:ascii="Arial" w:hAnsi="Arial" w:cs="Arial"/>
              </w:rPr>
              <w:t xml:space="preserve"> premises </w:t>
            </w:r>
            <w:r w:rsidR="003B2402">
              <w:rPr>
                <w:rFonts w:ascii="Arial" w:hAnsi="Arial" w:cs="Arial"/>
              </w:rPr>
              <w:t xml:space="preserve">been </w:t>
            </w:r>
            <w:r w:rsidRPr="00A327DC">
              <w:rPr>
                <w:rFonts w:ascii="Arial" w:hAnsi="Arial" w:cs="Arial"/>
              </w:rPr>
              <w:t xml:space="preserve">made secure?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A9F924" w14:textId="77777777" w:rsidR="00A327DC" w:rsidRPr="00A327DC" w:rsidRDefault="00A327DC" w:rsidP="00A327DC">
            <w:pPr>
              <w:rPr>
                <w:rFonts w:ascii="Arial" w:hAnsi="Arial" w:cs="Arial"/>
              </w:rPr>
            </w:pPr>
          </w:p>
        </w:tc>
        <w:tc>
          <w:tcPr>
            <w:tcW w:w="1134"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0C7B80A" w14:textId="77777777" w:rsidR="00A327DC" w:rsidRPr="00A327DC" w:rsidRDefault="00A327DC" w:rsidP="00A327DC">
            <w:pPr>
              <w:rPr>
                <w:rFonts w:ascii="Arial" w:hAnsi="Arial" w:cs="Arial"/>
              </w:rPr>
            </w:pPr>
          </w:p>
        </w:tc>
      </w:tr>
      <w:tr w:rsidR="00A327DC" w14:paraId="52B99257" w14:textId="77777777" w:rsidTr="00F350DE">
        <w:trPr>
          <w:trHeight w:val="454"/>
        </w:trPr>
        <w:tc>
          <w:tcPr>
            <w:tcW w:w="10485" w:type="dxa"/>
            <w:gridSpan w:val="5"/>
            <w:tcBorders>
              <w:top w:val="single" w:sz="8"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6EB0F60" w14:textId="263BCD5E" w:rsidR="00A327DC" w:rsidRPr="00A327DC" w:rsidRDefault="00A327DC" w:rsidP="00A327DC">
            <w:pPr>
              <w:autoSpaceDE w:val="0"/>
              <w:autoSpaceDN w:val="0"/>
              <w:adjustRightInd w:val="0"/>
              <w:rPr>
                <w:rFonts w:ascii="Arial" w:hAnsi="Arial" w:cs="Arial"/>
              </w:rPr>
            </w:pPr>
            <w:r w:rsidRPr="00A327DC">
              <w:rPr>
                <w:rFonts w:ascii="Arial" w:hAnsi="Arial" w:cs="Arial"/>
                <w:b/>
                <w:i/>
                <w:sz w:val="18"/>
                <w:szCs w:val="18"/>
              </w:rPr>
              <w:t>Guidance:</w:t>
            </w:r>
            <w:r w:rsidRPr="00A327DC">
              <w:rPr>
                <w:rFonts w:ascii="Arial" w:hAnsi="Arial" w:cs="Arial"/>
                <w:i/>
                <w:sz w:val="18"/>
                <w:szCs w:val="18"/>
              </w:rPr>
              <w:t xml:space="preserve"> </w:t>
            </w:r>
            <w:r w:rsidRPr="00A327DC">
              <w:rPr>
                <w:rFonts w:ascii="Arial" w:hAnsi="Arial" w:cs="Arial"/>
                <w:sz w:val="18"/>
                <w:szCs w:val="18"/>
              </w:rPr>
              <w:t xml:space="preserve"> </w:t>
            </w:r>
            <w:r w:rsidR="00D666F9" w:rsidRPr="00D666F9">
              <w:rPr>
                <w:rFonts w:ascii="Arial" w:hAnsi="Arial" w:cs="Arial"/>
                <w:i/>
                <w:sz w:val="18"/>
                <w:szCs w:val="18"/>
              </w:rPr>
              <w:t>Check that all equipment, such as cookers, ovens and deep fat fryers, has been turned off. Ensure any external doors and windows have been locked.</w:t>
            </w:r>
          </w:p>
        </w:tc>
      </w:tr>
      <w:tr w:rsidR="00F350DE" w14:paraId="6D4ABE59" w14:textId="77777777" w:rsidTr="00F350DE">
        <w:trPr>
          <w:trHeight w:val="151"/>
        </w:trPr>
        <w:tc>
          <w:tcPr>
            <w:tcW w:w="10485" w:type="dxa"/>
            <w:gridSpan w:val="5"/>
            <w:tcBorders>
              <w:top w:val="single" w:sz="12" w:space="0" w:color="000000" w:themeColor="text1"/>
              <w:left w:val="nil"/>
              <w:bottom w:val="single" w:sz="12" w:space="0" w:color="000000" w:themeColor="text1"/>
              <w:right w:val="nil"/>
            </w:tcBorders>
            <w:shd w:val="clear" w:color="auto" w:fill="FFFFFF" w:themeFill="background1"/>
            <w:vAlign w:val="center"/>
          </w:tcPr>
          <w:p w14:paraId="65E7162E" w14:textId="77777777" w:rsidR="00F350DE" w:rsidRPr="00A327DC" w:rsidRDefault="00F350DE" w:rsidP="00A327DC">
            <w:pPr>
              <w:autoSpaceDE w:val="0"/>
              <w:autoSpaceDN w:val="0"/>
              <w:adjustRightInd w:val="0"/>
              <w:rPr>
                <w:rFonts w:ascii="Arial" w:hAnsi="Arial" w:cs="Arial"/>
                <w:b/>
                <w:i/>
                <w:sz w:val="18"/>
                <w:szCs w:val="18"/>
              </w:rPr>
            </w:pPr>
          </w:p>
        </w:tc>
      </w:tr>
      <w:tr w:rsidR="00A327DC" w14:paraId="3110796B" w14:textId="77777777" w:rsidTr="00F350DE">
        <w:trPr>
          <w:trHeight w:val="454"/>
        </w:trPr>
        <w:tc>
          <w:tcPr>
            <w:tcW w:w="10485" w:type="dxa"/>
            <w:gridSpan w:val="5"/>
            <w:tcBorders>
              <w:top w:val="single" w:sz="12" w:space="0" w:color="000000" w:themeColor="text1"/>
              <w:left w:val="single" w:sz="12" w:space="0" w:color="000000" w:themeColor="text1"/>
              <w:bottom w:val="single" w:sz="8" w:space="0" w:color="000000" w:themeColor="text1"/>
              <w:right w:val="single" w:sz="12" w:space="0" w:color="000000" w:themeColor="text1"/>
            </w:tcBorders>
            <w:shd w:val="clear" w:color="auto" w:fill="D9D9D9" w:themeFill="background1" w:themeFillShade="D9"/>
            <w:vAlign w:val="center"/>
          </w:tcPr>
          <w:p w14:paraId="343003D9" w14:textId="77777777" w:rsidR="00A327DC" w:rsidRPr="00A327DC" w:rsidRDefault="00A327DC" w:rsidP="00A327DC">
            <w:pPr>
              <w:rPr>
                <w:rFonts w:ascii="Arial" w:hAnsi="Arial" w:cs="Arial"/>
                <w:b/>
              </w:rPr>
            </w:pPr>
            <w:r w:rsidRPr="00A327DC">
              <w:rPr>
                <w:rFonts w:ascii="Arial" w:hAnsi="Arial" w:cs="Arial"/>
                <w:b/>
              </w:rPr>
              <w:t xml:space="preserve">Handover Actions: </w:t>
            </w:r>
          </w:p>
        </w:tc>
      </w:tr>
      <w:tr w:rsidR="00A327DC" w14:paraId="1273CDC5" w14:textId="77777777" w:rsidTr="00F350DE">
        <w:trPr>
          <w:trHeight w:val="2323"/>
        </w:trPr>
        <w:tc>
          <w:tcPr>
            <w:tcW w:w="10485" w:type="dxa"/>
            <w:gridSpan w:val="5"/>
            <w:tcBorders>
              <w:top w:val="single" w:sz="8" w:space="0" w:color="000000" w:themeColor="text1"/>
              <w:left w:val="single" w:sz="12" w:space="0" w:color="000000" w:themeColor="text1"/>
              <w:bottom w:val="single" w:sz="8" w:space="0" w:color="000000" w:themeColor="text1"/>
              <w:right w:val="single" w:sz="12" w:space="0" w:color="000000" w:themeColor="text1"/>
            </w:tcBorders>
            <w:vAlign w:val="center"/>
          </w:tcPr>
          <w:p w14:paraId="4506A492" w14:textId="77777777" w:rsidR="00A327DC" w:rsidRPr="00A327DC" w:rsidRDefault="00A327DC" w:rsidP="00A327DC">
            <w:pPr>
              <w:rPr>
                <w:rFonts w:ascii="Arial" w:hAnsi="Arial" w:cs="Arial"/>
              </w:rPr>
            </w:pPr>
          </w:p>
          <w:p w14:paraId="2AE44690" w14:textId="77777777" w:rsidR="00A327DC" w:rsidRPr="00A327DC" w:rsidRDefault="00A327DC" w:rsidP="00A327DC">
            <w:pPr>
              <w:rPr>
                <w:rFonts w:ascii="Arial" w:hAnsi="Arial" w:cs="Arial"/>
              </w:rPr>
            </w:pPr>
          </w:p>
        </w:tc>
      </w:tr>
      <w:tr w:rsidR="00A327DC" w14:paraId="3361A4F7" w14:textId="77777777" w:rsidTr="00A327DC">
        <w:trPr>
          <w:trHeight w:val="522"/>
        </w:trPr>
        <w:tc>
          <w:tcPr>
            <w:tcW w:w="1838"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D9D9D9" w:themeFill="background1" w:themeFillShade="D9"/>
            <w:vAlign w:val="center"/>
          </w:tcPr>
          <w:p w14:paraId="7FA9AEAB" w14:textId="77777777" w:rsidR="00A327DC" w:rsidRPr="00A327DC" w:rsidRDefault="00A327DC" w:rsidP="00A327DC">
            <w:pPr>
              <w:rPr>
                <w:rFonts w:ascii="Arial" w:hAnsi="Arial" w:cs="Arial"/>
                <w:b/>
              </w:rPr>
            </w:pPr>
            <w:r w:rsidRPr="00A327DC">
              <w:rPr>
                <w:rFonts w:ascii="Arial" w:hAnsi="Arial" w:cs="Arial"/>
                <w:b/>
              </w:rPr>
              <w:t>Signed:</w:t>
            </w:r>
          </w:p>
        </w:tc>
        <w:tc>
          <w:tcPr>
            <w:tcW w:w="8647" w:type="dxa"/>
            <w:gridSpan w:val="4"/>
            <w:tcBorders>
              <w:top w:val="single" w:sz="8" w:space="0" w:color="000000" w:themeColor="text1"/>
              <w:left w:val="single" w:sz="8" w:space="0" w:color="000000" w:themeColor="text1"/>
              <w:bottom w:val="single" w:sz="12" w:space="0" w:color="000000" w:themeColor="text1"/>
              <w:right w:val="single" w:sz="12" w:space="0" w:color="000000" w:themeColor="text1"/>
            </w:tcBorders>
            <w:vAlign w:val="center"/>
          </w:tcPr>
          <w:p w14:paraId="16401490" w14:textId="00C5AB23" w:rsidR="00A327DC" w:rsidRPr="00B0402B" w:rsidRDefault="00A327DC" w:rsidP="00A327DC">
            <w:pPr>
              <w:rPr>
                <w:rFonts w:ascii="Arial" w:hAnsi="Arial" w:cs="Arial"/>
                <w:bCs/>
                <w:color w:val="FF0000"/>
              </w:rPr>
            </w:pPr>
          </w:p>
        </w:tc>
      </w:tr>
    </w:tbl>
    <w:p w14:paraId="76D642D5" w14:textId="77777777" w:rsidR="00A327DC" w:rsidRDefault="00A327DC" w:rsidP="00A327DC">
      <w:pPr>
        <w:spacing w:after="0"/>
      </w:pPr>
    </w:p>
    <w:p w14:paraId="0C16E4E5" w14:textId="77777777" w:rsidR="00D666F9" w:rsidRPr="00D666F9" w:rsidRDefault="00D666F9" w:rsidP="00D666F9"/>
    <w:p w14:paraId="777BBA24" w14:textId="77777777" w:rsidR="00D666F9" w:rsidRPr="00D666F9" w:rsidRDefault="00D666F9" w:rsidP="00D666F9"/>
    <w:p w14:paraId="1A2CF7A1" w14:textId="77777777" w:rsidR="00D666F9" w:rsidRPr="00D666F9" w:rsidRDefault="00D666F9" w:rsidP="00D666F9"/>
    <w:p w14:paraId="76E992C5" w14:textId="77777777" w:rsidR="00D666F9" w:rsidRPr="00D666F9" w:rsidRDefault="00D666F9" w:rsidP="00D666F9"/>
    <w:p w14:paraId="062C22DF" w14:textId="77777777" w:rsidR="00D666F9" w:rsidRPr="00D666F9" w:rsidRDefault="00D666F9" w:rsidP="00D666F9"/>
    <w:p w14:paraId="1E51ADE1" w14:textId="77777777" w:rsidR="00D666F9" w:rsidRPr="00D666F9" w:rsidRDefault="00D666F9" w:rsidP="00D666F9"/>
    <w:p w14:paraId="0E5CF042" w14:textId="77777777" w:rsidR="00D666F9" w:rsidRPr="00D666F9" w:rsidRDefault="00D666F9" w:rsidP="00D666F9"/>
    <w:p w14:paraId="402D8717" w14:textId="77777777" w:rsidR="00D666F9" w:rsidRPr="00D666F9" w:rsidRDefault="00D666F9" w:rsidP="00D666F9"/>
    <w:p w14:paraId="13E8B3E4" w14:textId="77777777" w:rsidR="00D666F9" w:rsidRPr="00D666F9" w:rsidRDefault="00D666F9" w:rsidP="00D666F9"/>
    <w:p w14:paraId="6DDA1161" w14:textId="77777777" w:rsidR="00D666F9" w:rsidRPr="00D666F9" w:rsidRDefault="00D666F9" w:rsidP="00D666F9"/>
    <w:p w14:paraId="788F1AEA" w14:textId="77777777" w:rsidR="00D666F9" w:rsidRPr="00D666F9" w:rsidRDefault="00D666F9" w:rsidP="00D666F9"/>
    <w:p w14:paraId="5250E3C8" w14:textId="77777777" w:rsidR="00D666F9" w:rsidRPr="00D666F9" w:rsidRDefault="00D666F9" w:rsidP="00D666F9"/>
    <w:p w14:paraId="0A4F862F" w14:textId="77777777" w:rsidR="00D666F9" w:rsidRPr="00D666F9" w:rsidRDefault="00D666F9" w:rsidP="00D666F9"/>
    <w:p w14:paraId="28840786" w14:textId="77777777" w:rsidR="00D666F9" w:rsidRPr="00D666F9" w:rsidRDefault="00D666F9" w:rsidP="00D666F9"/>
    <w:p w14:paraId="5A795DE9" w14:textId="77777777" w:rsidR="00D666F9" w:rsidRPr="00D666F9" w:rsidRDefault="00D666F9" w:rsidP="00D666F9"/>
    <w:p w14:paraId="1AD4C515" w14:textId="77777777" w:rsidR="00D666F9" w:rsidRPr="00D666F9" w:rsidRDefault="00D666F9" w:rsidP="00D666F9"/>
    <w:p w14:paraId="6AB968CA" w14:textId="77777777" w:rsidR="00D666F9" w:rsidRPr="00D666F9" w:rsidRDefault="00D666F9" w:rsidP="00D666F9"/>
    <w:p w14:paraId="29E19745" w14:textId="77777777" w:rsidR="00D666F9" w:rsidRPr="00D666F9" w:rsidRDefault="00D666F9" w:rsidP="00D666F9"/>
    <w:p w14:paraId="7B7ED324" w14:textId="77777777" w:rsidR="00D666F9" w:rsidRPr="00D666F9" w:rsidRDefault="00D666F9" w:rsidP="00D666F9"/>
    <w:p w14:paraId="2E281A0C" w14:textId="77777777" w:rsidR="00D666F9" w:rsidRPr="00D666F9" w:rsidRDefault="00D666F9" w:rsidP="00D666F9"/>
    <w:p w14:paraId="58046D5E" w14:textId="77777777" w:rsidR="00D666F9" w:rsidRPr="00D666F9" w:rsidRDefault="00D666F9" w:rsidP="00D666F9"/>
    <w:p w14:paraId="25B30BBB" w14:textId="77777777" w:rsidR="00D666F9" w:rsidRPr="00D666F9" w:rsidRDefault="00D666F9" w:rsidP="00D666F9"/>
    <w:p w14:paraId="0668D3C5" w14:textId="77777777" w:rsidR="00D666F9" w:rsidRPr="00D666F9" w:rsidRDefault="00D666F9" w:rsidP="00D666F9"/>
    <w:p w14:paraId="19541C20" w14:textId="77777777" w:rsidR="00D666F9" w:rsidRPr="00D666F9" w:rsidRDefault="00D666F9" w:rsidP="00D666F9"/>
    <w:p w14:paraId="699CCEDF" w14:textId="77777777" w:rsidR="00D666F9" w:rsidRPr="00D666F9" w:rsidRDefault="00D666F9" w:rsidP="00D666F9"/>
    <w:p w14:paraId="40DF6E77" w14:textId="77777777" w:rsidR="00D666F9" w:rsidRPr="00D666F9" w:rsidRDefault="00D666F9" w:rsidP="00D666F9"/>
    <w:p w14:paraId="75E716D5" w14:textId="77777777" w:rsidR="00D666F9" w:rsidRDefault="00D666F9" w:rsidP="00D666F9"/>
    <w:p w14:paraId="3C8C104F" w14:textId="77777777" w:rsidR="00D666F9" w:rsidRPr="00D666F9" w:rsidRDefault="00D666F9" w:rsidP="00D666F9">
      <w:pPr>
        <w:ind w:firstLine="720"/>
      </w:pPr>
    </w:p>
    <w:sectPr w:rsidR="00D666F9" w:rsidRPr="00D666F9" w:rsidSect="00A327DC">
      <w:headerReference w:type="default" r:id="rId10"/>
      <w:footerReference w:type="even" r:id="rId11"/>
      <w:footerReference w:type="default" r:id="rId12"/>
      <w:footerReference w:type="first" r:id="rId13"/>
      <w:pgSz w:w="11906" w:h="16838"/>
      <w:pgMar w:top="1371" w:right="142" w:bottom="567" w:left="709" w:header="284"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3AF7" w14:textId="77777777" w:rsidR="002908DE" w:rsidRDefault="002908DE" w:rsidP="0095061C">
      <w:pPr>
        <w:spacing w:after="0" w:line="240" w:lineRule="auto"/>
      </w:pPr>
      <w:r>
        <w:separator/>
      </w:r>
    </w:p>
  </w:endnote>
  <w:endnote w:type="continuationSeparator" w:id="0">
    <w:p w14:paraId="3E745632" w14:textId="77777777" w:rsidR="002908DE" w:rsidRDefault="002908DE" w:rsidP="009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4C5E" w14:textId="55AAA549" w:rsidR="004758D9" w:rsidRDefault="004758D9">
    <w:pPr>
      <w:pStyle w:val="Footer"/>
    </w:pPr>
    <w:r>
      <w:rPr>
        <w:noProof/>
      </w:rPr>
      <mc:AlternateContent>
        <mc:Choice Requires="wps">
          <w:drawing>
            <wp:anchor distT="0" distB="0" distL="0" distR="0" simplePos="0" relativeHeight="251663872" behindDoc="0" locked="0" layoutInCell="1" allowOverlap="1" wp14:anchorId="0E93B631" wp14:editId="03DC7A3A">
              <wp:simplePos x="635" y="635"/>
              <wp:positionH relativeFrom="column">
                <wp:align>center</wp:align>
              </wp:positionH>
              <wp:positionV relativeFrom="paragraph">
                <wp:posOffset>635</wp:posOffset>
              </wp:positionV>
              <wp:extent cx="443865" cy="443865"/>
              <wp:effectExtent l="0" t="0" r="15875" b="1714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22668" w14:textId="67783C58"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93B631"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2B22668" w14:textId="67783C58"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B5D2" w14:textId="638A253A" w:rsidR="005E0B9A" w:rsidRDefault="004758D9" w:rsidP="00D666F9">
    <w:pPr>
      <w:spacing w:after="0" w:line="240" w:lineRule="auto"/>
      <w:rPr>
        <w:rFonts w:ascii="Arial" w:eastAsia="Times New Roman" w:hAnsi="Arial" w:cs="Arial"/>
        <w:color w:val="000000"/>
        <w:sz w:val="18"/>
        <w:lang w:eastAsia="en-GB"/>
      </w:rPr>
    </w:pPr>
    <w:r>
      <w:rPr>
        <w:rFonts w:ascii="Arial" w:eastAsia="Times New Roman" w:hAnsi="Arial" w:cs="Arial"/>
        <w:noProof/>
        <w:color w:val="000000"/>
        <w:sz w:val="18"/>
        <w:lang w:eastAsia="en-GB"/>
      </w:rPr>
      <mc:AlternateContent>
        <mc:Choice Requires="wps">
          <w:drawing>
            <wp:anchor distT="0" distB="0" distL="0" distR="0" simplePos="0" relativeHeight="251664896" behindDoc="0" locked="0" layoutInCell="1" allowOverlap="1" wp14:anchorId="7E338F6E" wp14:editId="2E4DB385">
              <wp:simplePos x="447675" y="10267950"/>
              <wp:positionH relativeFrom="column">
                <wp:align>center</wp:align>
              </wp:positionH>
              <wp:positionV relativeFrom="paragraph">
                <wp:posOffset>635</wp:posOffset>
              </wp:positionV>
              <wp:extent cx="443865" cy="443865"/>
              <wp:effectExtent l="0" t="0" r="15875" b="17145"/>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1D2A8" w14:textId="538B5A03"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338F6E" id="_x0000_t202" coordsize="21600,21600" o:spt="202" path="m,l,21600r21600,l21600,xe">
              <v:stroke joinstyle="miter"/>
              <v:path gradientshapeok="t" o:connecttype="rect"/>
            </v:shapetype>
            <v:shape id="Text Box 4" o:spid="_x0000_s1027" type="#_x0000_t202" alt="Intern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3D1D2A8" w14:textId="538B5A03"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v:textbox>
              <w10:wrap type="square"/>
            </v:shape>
          </w:pict>
        </mc:Fallback>
      </mc:AlternateContent>
    </w:r>
    <w:r w:rsidR="00CD405C">
      <w:rPr>
        <w:rFonts w:ascii="Arial" w:eastAsia="Times New Roman" w:hAnsi="Arial" w:cs="Arial"/>
        <w:color w:val="000000"/>
        <w:sz w:val="18"/>
        <w:lang w:eastAsia="en-GB"/>
      </w:rPr>
      <w:t>FS/F/020</w:t>
    </w:r>
    <w:r w:rsidR="00FB024B" w:rsidRPr="00FB024B">
      <w:rPr>
        <w:rFonts w:ascii="Arial" w:eastAsia="Times New Roman" w:hAnsi="Arial" w:cs="Arial"/>
        <w:color w:val="000000"/>
        <w:sz w:val="18"/>
        <w:lang w:eastAsia="en-GB"/>
      </w:rPr>
      <w:t>/0</w:t>
    </w:r>
    <w:r w:rsidR="00D666F9">
      <w:rPr>
        <w:rFonts w:ascii="Arial" w:eastAsia="Times New Roman" w:hAnsi="Arial" w:cs="Arial"/>
        <w:color w:val="000000"/>
        <w:sz w:val="18"/>
        <w:lang w:eastAsia="en-GB"/>
      </w:rPr>
      <w:t>4</w:t>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D666F9">
      <w:rPr>
        <w:rFonts w:ascii="Arial" w:eastAsia="Times New Roman" w:hAnsi="Arial" w:cs="Arial"/>
        <w:color w:val="000000"/>
        <w:sz w:val="18"/>
        <w:lang w:eastAsia="en-GB"/>
      </w:rPr>
      <w:t xml:space="preserve">                </w:t>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D666F9">
      <w:rPr>
        <w:rFonts w:ascii="Arial" w:eastAsia="Times New Roman" w:hAnsi="Arial" w:cs="Arial"/>
        <w:color w:val="000000"/>
        <w:sz w:val="18"/>
        <w:lang w:eastAsia="en-GB"/>
      </w:rPr>
      <w:t>Retain for 6 months</w:t>
    </w:r>
  </w:p>
  <w:p w14:paraId="644F8AED" w14:textId="77777777" w:rsidR="00D666F9" w:rsidRPr="00D666F9" w:rsidRDefault="00D666F9" w:rsidP="00D666F9">
    <w:pPr>
      <w:spacing w:after="0" w:line="240" w:lineRule="auto"/>
      <w:rPr>
        <w:rFonts w:ascii="Arial" w:eastAsia="Times New Roman" w:hAnsi="Arial" w:cs="Arial"/>
        <w:color w:val="000000"/>
        <w:sz w:val="18"/>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BB15" w14:textId="26F5C08E" w:rsidR="004758D9" w:rsidRDefault="004758D9">
    <w:pPr>
      <w:pStyle w:val="Footer"/>
    </w:pPr>
    <w:r>
      <w:rPr>
        <w:noProof/>
      </w:rPr>
      <mc:AlternateContent>
        <mc:Choice Requires="wps">
          <w:drawing>
            <wp:anchor distT="0" distB="0" distL="0" distR="0" simplePos="0" relativeHeight="251662848" behindDoc="0" locked="0" layoutInCell="1" allowOverlap="1" wp14:anchorId="3CE8DFDA" wp14:editId="72A3EA69">
              <wp:simplePos x="635" y="635"/>
              <wp:positionH relativeFrom="column">
                <wp:align>center</wp:align>
              </wp:positionH>
              <wp:positionV relativeFrom="paragraph">
                <wp:posOffset>635</wp:posOffset>
              </wp:positionV>
              <wp:extent cx="443865" cy="443865"/>
              <wp:effectExtent l="0" t="0" r="15875" b="1714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B3679" w14:textId="1E1588F1"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E8DFDA"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A6B3679" w14:textId="1E1588F1" w:rsidR="004758D9" w:rsidRPr="004758D9" w:rsidRDefault="004758D9">
                    <w:pPr>
                      <w:rPr>
                        <w:rFonts w:ascii="Calibri" w:eastAsia="Calibri" w:hAnsi="Calibri" w:cs="Calibri"/>
                        <w:color w:val="000000"/>
                        <w:sz w:val="18"/>
                        <w:szCs w:val="18"/>
                      </w:rPr>
                    </w:pPr>
                    <w:r w:rsidRPr="004758D9">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9CEE4" w14:textId="77777777" w:rsidR="002908DE" w:rsidRDefault="002908DE" w:rsidP="0095061C">
      <w:pPr>
        <w:spacing w:after="0" w:line="240" w:lineRule="auto"/>
      </w:pPr>
      <w:r>
        <w:separator/>
      </w:r>
    </w:p>
  </w:footnote>
  <w:footnote w:type="continuationSeparator" w:id="0">
    <w:p w14:paraId="4D486280" w14:textId="77777777" w:rsidR="002908DE" w:rsidRDefault="002908DE" w:rsidP="0095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0421" w14:textId="1A98548D" w:rsidR="00911535" w:rsidRDefault="00911535">
    <w:pPr>
      <w:pStyle w:val="Header"/>
    </w:pPr>
    <w:r>
      <w:rPr>
        <w:rFonts w:ascii="Arial" w:hAnsi="Arial" w:cs="Arial"/>
        <w:noProof/>
        <w:sz w:val="16"/>
        <w:szCs w:val="16"/>
        <w:lang w:eastAsia="en-GB"/>
      </w:rPr>
      <w:drawing>
        <wp:anchor distT="0" distB="0" distL="114300" distR="114300" simplePos="0" relativeHeight="251661824" behindDoc="0" locked="0" layoutInCell="1" allowOverlap="1" wp14:anchorId="2D8DF157" wp14:editId="2632E4D7">
          <wp:simplePos x="0" y="0"/>
          <wp:positionH relativeFrom="column">
            <wp:posOffset>1123</wp:posOffset>
          </wp:positionH>
          <wp:positionV relativeFrom="paragraph">
            <wp:posOffset>54122</wp:posOffset>
          </wp:positionV>
          <wp:extent cx="1326027" cy="791423"/>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898" cy="796717"/>
                  </a:xfrm>
                  <a:prstGeom prst="rect">
                    <a:avLst/>
                  </a:prstGeom>
                </pic:spPr>
              </pic:pic>
            </a:graphicData>
          </a:graphic>
          <wp14:sizeRelH relativeFrom="page">
            <wp14:pctWidth>0</wp14:pctWidth>
          </wp14:sizeRelH>
          <wp14:sizeRelV relativeFrom="page">
            <wp14:pctHeight>0</wp14:pctHeight>
          </wp14:sizeRelV>
        </wp:anchor>
      </w:drawing>
    </w:r>
  </w:p>
  <w:p w14:paraId="27513637" w14:textId="74E711BF" w:rsidR="00911535" w:rsidRDefault="00911535">
    <w:pPr>
      <w:pStyle w:val="Header"/>
    </w:pPr>
  </w:p>
  <w:p w14:paraId="2D21FD15" w14:textId="5AF130CC" w:rsidR="00911535" w:rsidRPr="00E17A64" w:rsidRDefault="00C957C6" w:rsidP="00911535">
    <w:pPr>
      <w:pStyle w:val="Header"/>
      <w:jc w:val="center"/>
      <w:rPr>
        <w:rFonts w:ascii="Arial Black" w:hAnsi="Arial Black" w:cs="Arial"/>
        <w:b/>
        <w:sz w:val="32"/>
        <w:szCs w:val="24"/>
      </w:rPr>
    </w:pPr>
    <w:r w:rsidRPr="00E17A64">
      <w:rPr>
        <w:rFonts w:ascii="Arial Black" w:hAnsi="Arial Black" w:cs="Arial"/>
        <w:b/>
        <w:sz w:val="32"/>
        <w:szCs w:val="24"/>
      </w:rPr>
      <w:t>CLOSING</w:t>
    </w:r>
    <w:r w:rsidR="00911535" w:rsidRPr="00E17A64">
      <w:rPr>
        <w:rFonts w:ascii="Arial Black" w:hAnsi="Arial Black" w:cs="Arial"/>
        <w:b/>
        <w:sz w:val="32"/>
        <w:szCs w:val="24"/>
      </w:rPr>
      <w:t xml:space="preserve"> HSE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D0E"/>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8129D"/>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09B8"/>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01F2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651D4"/>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F2B40"/>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C6108"/>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B7F13"/>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613BC0"/>
    <w:multiLevelType w:val="hybridMultilevel"/>
    <w:tmpl w:val="77F8D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70D99"/>
    <w:multiLevelType w:val="hybridMultilevel"/>
    <w:tmpl w:val="A8A0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04C8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784581">
    <w:abstractNumId w:val="4"/>
  </w:num>
  <w:num w:numId="2" w16cid:durableId="2024476028">
    <w:abstractNumId w:val="6"/>
  </w:num>
  <w:num w:numId="3" w16cid:durableId="1923563135">
    <w:abstractNumId w:val="8"/>
  </w:num>
  <w:num w:numId="4" w16cid:durableId="108009557">
    <w:abstractNumId w:val="3"/>
  </w:num>
  <w:num w:numId="5" w16cid:durableId="1399326047">
    <w:abstractNumId w:val="7"/>
  </w:num>
  <w:num w:numId="6" w16cid:durableId="1734740152">
    <w:abstractNumId w:val="1"/>
  </w:num>
  <w:num w:numId="7" w16cid:durableId="1009331932">
    <w:abstractNumId w:val="5"/>
  </w:num>
  <w:num w:numId="8" w16cid:durableId="1853302294">
    <w:abstractNumId w:val="10"/>
  </w:num>
  <w:num w:numId="9" w16cid:durableId="938752569">
    <w:abstractNumId w:val="2"/>
  </w:num>
  <w:num w:numId="10" w16cid:durableId="1903130431">
    <w:abstractNumId w:val="9"/>
  </w:num>
  <w:num w:numId="11" w16cid:durableId="2420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1C"/>
    <w:rsid w:val="000010D6"/>
    <w:rsid w:val="0005506F"/>
    <w:rsid w:val="00180446"/>
    <w:rsid w:val="001E0C1C"/>
    <w:rsid w:val="00204EF8"/>
    <w:rsid w:val="002531D3"/>
    <w:rsid w:val="002908DE"/>
    <w:rsid w:val="00315CAA"/>
    <w:rsid w:val="0039168C"/>
    <w:rsid w:val="003B2402"/>
    <w:rsid w:val="003C38F4"/>
    <w:rsid w:val="003D7CDC"/>
    <w:rsid w:val="00423C63"/>
    <w:rsid w:val="00425D8E"/>
    <w:rsid w:val="004758D9"/>
    <w:rsid w:val="00483468"/>
    <w:rsid w:val="004A0D84"/>
    <w:rsid w:val="004F4438"/>
    <w:rsid w:val="00577E9B"/>
    <w:rsid w:val="005C2F3C"/>
    <w:rsid w:val="005C7767"/>
    <w:rsid w:val="005E0B9A"/>
    <w:rsid w:val="005E21E8"/>
    <w:rsid w:val="005E41B6"/>
    <w:rsid w:val="005E5030"/>
    <w:rsid w:val="00656170"/>
    <w:rsid w:val="00726019"/>
    <w:rsid w:val="00772B2F"/>
    <w:rsid w:val="007D4F76"/>
    <w:rsid w:val="00845330"/>
    <w:rsid w:val="00861946"/>
    <w:rsid w:val="008726EF"/>
    <w:rsid w:val="008C34CF"/>
    <w:rsid w:val="008E3EDC"/>
    <w:rsid w:val="00911535"/>
    <w:rsid w:val="0095061C"/>
    <w:rsid w:val="00987731"/>
    <w:rsid w:val="00A074F7"/>
    <w:rsid w:val="00A205B0"/>
    <w:rsid w:val="00A327DC"/>
    <w:rsid w:val="00A351ED"/>
    <w:rsid w:val="00A75891"/>
    <w:rsid w:val="00A77F73"/>
    <w:rsid w:val="00AA2E89"/>
    <w:rsid w:val="00AA6F10"/>
    <w:rsid w:val="00AB49A5"/>
    <w:rsid w:val="00B0402B"/>
    <w:rsid w:val="00B14EF4"/>
    <w:rsid w:val="00B62752"/>
    <w:rsid w:val="00BE7CFF"/>
    <w:rsid w:val="00C00FCF"/>
    <w:rsid w:val="00C17DB3"/>
    <w:rsid w:val="00C64D11"/>
    <w:rsid w:val="00C95630"/>
    <w:rsid w:val="00C957C6"/>
    <w:rsid w:val="00CD405C"/>
    <w:rsid w:val="00D02765"/>
    <w:rsid w:val="00D666F9"/>
    <w:rsid w:val="00DC1C47"/>
    <w:rsid w:val="00DE00A1"/>
    <w:rsid w:val="00E17A64"/>
    <w:rsid w:val="00E20BE7"/>
    <w:rsid w:val="00E80E37"/>
    <w:rsid w:val="00EA5830"/>
    <w:rsid w:val="00EC3D1E"/>
    <w:rsid w:val="00EE71EC"/>
    <w:rsid w:val="00EF1892"/>
    <w:rsid w:val="00F074B7"/>
    <w:rsid w:val="00F10E97"/>
    <w:rsid w:val="00F140D1"/>
    <w:rsid w:val="00F23D19"/>
    <w:rsid w:val="00F350DE"/>
    <w:rsid w:val="00F42D53"/>
    <w:rsid w:val="00F544C3"/>
    <w:rsid w:val="00FB024B"/>
    <w:rsid w:val="00FC438F"/>
    <w:rsid w:val="00FD1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59D3C"/>
  <w15:docId w15:val="{DDCA1C37-6F1D-4031-BF4B-6BBDDC23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D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1C"/>
  </w:style>
  <w:style w:type="paragraph" w:styleId="Footer">
    <w:name w:val="footer"/>
    <w:basedOn w:val="Normal"/>
    <w:link w:val="FooterChar"/>
    <w:uiPriority w:val="99"/>
    <w:unhideWhenUsed/>
    <w:rsid w:val="0095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1C"/>
  </w:style>
  <w:style w:type="paragraph" w:styleId="BalloonText">
    <w:name w:val="Balloon Text"/>
    <w:basedOn w:val="Normal"/>
    <w:link w:val="BalloonTextChar"/>
    <w:uiPriority w:val="99"/>
    <w:semiHidden/>
    <w:unhideWhenUsed/>
    <w:rsid w:val="0095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1C"/>
    <w:rPr>
      <w:rFonts w:ascii="Tahoma" w:hAnsi="Tahoma" w:cs="Tahoma"/>
      <w:sz w:val="16"/>
      <w:szCs w:val="16"/>
    </w:rPr>
  </w:style>
  <w:style w:type="table" w:styleId="TableGrid">
    <w:name w:val="Table Grid"/>
    <w:basedOn w:val="TableNormal"/>
    <w:uiPriority w:val="59"/>
    <w:rsid w:val="00950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74F7"/>
    <w:pPr>
      <w:ind w:left="720"/>
      <w:contextualSpacing/>
    </w:pPr>
  </w:style>
  <w:style w:type="paragraph" w:styleId="NoSpacing">
    <w:name w:val="No Spacing"/>
    <w:uiPriority w:val="1"/>
    <w:qFormat/>
    <w:rsid w:val="00DC1C47"/>
    <w:pPr>
      <w:spacing w:after="0" w:line="240" w:lineRule="auto"/>
    </w:pPr>
  </w:style>
  <w:style w:type="paragraph" w:customStyle="1" w:styleId="Default">
    <w:name w:val="Default"/>
    <w:rsid w:val="00B14E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C340B-66B9-4D1F-A02C-1609B9531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E229-ACA8-4495-95A8-D8ECBB5B1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A154D-E35E-4EDF-B9FC-E4BF7640B447}">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Evan</dc:creator>
  <cp:keywords/>
  <dc:description/>
  <cp:lastModifiedBy>Zoe Hammett</cp:lastModifiedBy>
  <cp:revision>2</cp:revision>
  <cp:lastPrinted>2018-02-25T12:43:00Z</cp:lastPrinted>
  <dcterms:created xsi:type="dcterms:W3CDTF">2025-06-13T10:08:00Z</dcterms:created>
  <dcterms:modified xsi:type="dcterms:W3CDTF">2025-06-13T10:08:00Z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2022-04-27T10:44:09Z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2b5e7519-8663-4aa3-ac03-b2434292ba29</vt:lpwstr>
  </property>
  <property fmtid="{D5CDD505-2E9C-101B-9397-08002B2CF9AE}" pid="12" name="MSIP_Label_f472f14c-d40a-4996-84a9-078c3b8640e0_ContentBits">
    <vt:lpwstr>2</vt:lpwstr>
  </property>
</Properties>
</file>